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9F2" w:rsidRPr="00C35800" w:rsidRDefault="00106F17">
      <w:pPr>
        <w:jc w:val="center"/>
        <w:rPr>
          <w:rFonts w:ascii="XCCW Joined 1a" w:eastAsia="XCCW Joined 1a" w:hAnsi="XCCW Joined 1a" w:cs="XCCW Joined 1a"/>
          <w:b/>
          <w:sz w:val="96"/>
          <w:szCs w:val="182"/>
          <w:u w:val="single"/>
        </w:rPr>
      </w:pPr>
      <w:r w:rsidRPr="00C35800">
        <w:rPr>
          <w:rFonts w:ascii="XCCW Joined 1a" w:eastAsia="XCCW Joined 1a" w:hAnsi="XCCW Joined 1a" w:cs="XCCW Joined 1a"/>
          <w:b/>
          <w:sz w:val="96"/>
          <w:szCs w:val="182"/>
          <w:u w:val="single"/>
        </w:rPr>
        <w:t>History Handbook</w:t>
      </w:r>
      <w:r w:rsidRPr="00C35800">
        <w:rPr>
          <w:noProof/>
          <w:sz w:val="14"/>
        </w:rPr>
        <w:drawing>
          <wp:anchor distT="0" distB="0" distL="114300" distR="114300" simplePos="0" relativeHeight="251658240" behindDoc="0" locked="0" layoutInCell="1" hidden="0" allowOverlap="1" wp14:anchorId="6D87C15F" wp14:editId="0C123A3F">
            <wp:simplePos x="0" y="0"/>
            <wp:positionH relativeFrom="column">
              <wp:posOffset>4953000</wp:posOffset>
            </wp:positionH>
            <wp:positionV relativeFrom="paragraph">
              <wp:posOffset>9525</wp:posOffset>
            </wp:positionV>
            <wp:extent cx="1266190" cy="1584960"/>
            <wp:effectExtent l="0" t="0" r="0" b="0"/>
            <wp:wrapSquare wrapText="bothSides" distT="0" distB="0" distL="114300" distR="114300"/>
            <wp:docPr id="22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266190" cy="1584960"/>
                    </a:xfrm>
                    <a:prstGeom prst="rect">
                      <a:avLst/>
                    </a:prstGeom>
                    <a:ln/>
                  </pic:spPr>
                </pic:pic>
              </a:graphicData>
            </a:graphic>
          </wp:anchor>
        </w:drawing>
      </w:r>
      <w:r w:rsidRPr="00C35800">
        <w:rPr>
          <w:noProof/>
          <w:sz w:val="14"/>
        </w:rPr>
        <w:drawing>
          <wp:anchor distT="0" distB="0" distL="114300" distR="114300" simplePos="0" relativeHeight="251659264" behindDoc="0" locked="0" layoutInCell="1" hidden="0" allowOverlap="1" wp14:anchorId="3251498C" wp14:editId="737F3E59">
            <wp:simplePos x="0" y="0"/>
            <wp:positionH relativeFrom="column">
              <wp:posOffset>-333374</wp:posOffset>
            </wp:positionH>
            <wp:positionV relativeFrom="paragraph">
              <wp:posOffset>0</wp:posOffset>
            </wp:positionV>
            <wp:extent cx="1600200" cy="1504315"/>
            <wp:effectExtent l="0" t="0" r="0" b="0"/>
            <wp:wrapSquare wrapText="bothSides" distT="0" distB="0" distL="114300" distR="114300"/>
            <wp:docPr id="2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r="1961" b="2891"/>
                    <a:stretch>
                      <a:fillRect/>
                    </a:stretch>
                  </pic:blipFill>
                  <pic:spPr>
                    <a:xfrm>
                      <a:off x="0" y="0"/>
                      <a:ext cx="1600200" cy="1504315"/>
                    </a:xfrm>
                    <a:prstGeom prst="rect">
                      <a:avLst/>
                    </a:prstGeom>
                    <a:ln/>
                  </pic:spPr>
                </pic:pic>
              </a:graphicData>
            </a:graphic>
          </wp:anchor>
        </w:drawing>
      </w:r>
      <w:r w:rsidRPr="00C35800">
        <w:rPr>
          <w:noProof/>
          <w:sz w:val="14"/>
        </w:rPr>
        <w:drawing>
          <wp:anchor distT="0" distB="0" distL="114300" distR="114300" simplePos="0" relativeHeight="251660288" behindDoc="0" locked="0" layoutInCell="1" hidden="0" allowOverlap="1" wp14:anchorId="7387C8E6" wp14:editId="3B332766">
            <wp:simplePos x="0" y="0"/>
            <wp:positionH relativeFrom="column">
              <wp:posOffset>1704975</wp:posOffset>
            </wp:positionH>
            <wp:positionV relativeFrom="paragraph">
              <wp:posOffset>0</wp:posOffset>
            </wp:positionV>
            <wp:extent cx="2641600" cy="1442085"/>
            <wp:effectExtent l="0" t="0" r="0" b="0"/>
            <wp:wrapSquare wrapText="bothSides" distT="0" distB="0" distL="114300" distR="114300"/>
            <wp:docPr id="2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2641600" cy="1442085"/>
                    </a:xfrm>
                    <a:prstGeom prst="rect">
                      <a:avLst/>
                    </a:prstGeom>
                    <a:ln/>
                  </pic:spPr>
                </pic:pic>
              </a:graphicData>
            </a:graphic>
          </wp:anchor>
        </w:drawing>
      </w:r>
      <w:r w:rsidRPr="00C35800">
        <w:rPr>
          <w:noProof/>
          <w:sz w:val="14"/>
        </w:rPr>
        <w:drawing>
          <wp:anchor distT="0" distB="0" distL="114300" distR="114300" simplePos="0" relativeHeight="251661312" behindDoc="0" locked="0" layoutInCell="1" hidden="0" allowOverlap="1" wp14:anchorId="347B5A08" wp14:editId="7B39C6E9">
            <wp:simplePos x="0" y="0"/>
            <wp:positionH relativeFrom="column">
              <wp:posOffset>1047750</wp:posOffset>
            </wp:positionH>
            <wp:positionV relativeFrom="paragraph">
              <wp:posOffset>1581150</wp:posOffset>
            </wp:positionV>
            <wp:extent cx="3686175" cy="1332230"/>
            <wp:effectExtent l="0" t="0" r="0" b="0"/>
            <wp:wrapSquare wrapText="bothSides" distT="0" distB="0" distL="114300" distR="114300"/>
            <wp:docPr id="2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686175" cy="1332230"/>
                    </a:xfrm>
                    <a:prstGeom prst="rect">
                      <a:avLst/>
                    </a:prstGeom>
                    <a:ln/>
                  </pic:spPr>
                </pic:pic>
              </a:graphicData>
            </a:graphic>
          </wp:anchor>
        </w:drawing>
      </w:r>
    </w:p>
    <w:p w:rsidR="00AA49F2" w:rsidRPr="00C35800" w:rsidRDefault="00C35800">
      <w:pPr>
        <w:rPr>
          <w:rFonts w:ascii="XCCW Joined 1a" w:eastAsia="XCCW Joined 1a" w:hAnsi="XCCW Joined 1a" w:cs="XCCW Joined 1a"/>
          <w:b/>
          <w:sz w:val="14"/>
          <w:u w:val="single"/>
        </w:rPr>
      </w:pPr>
      <w:r w:rsidRPr="00C35800">
        <w:rPr>
          <w:noProof/>
          <w:sz w:val="14"/>
        </w:rPr>
        <w:drawing>
          <wp:anchor distT="0" distB="0" distL="114300" distR="114300" simplePos="0" relativeHeight="251662336" behindDoc="0" locked="0" layoutInCell="1" hidden="0" allowOverlap="1" wp14:anchorId="1933C307" wp14:editId="71CD90A6">
            <wp:simplePos x="0" y="0"/>
            <wp:positionH relativeFrom="column">
              <wp:posOffset>4400550</wp:posOffset>
            </wp:positionH>
            <wp:positionV relativeFrom="paragraph">
              <wp:posOffset>279400</wp:posOffset>
            </wp:positionV>
            <wp:extent cx="1847727" cy="2633153"/>
            <wp:effectExtent l="0" t="0" r="0" b="0"/>
            <wp:wrapSquare wrapText="bothSides" distT="0" distB="0" distL="114300" distR="114300"/>
            <wp:docPr id="25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
                    <a:srcRect/>
                    <a:stretch>
                      <a:fillRect/>
                    </a:stretch>
                  </pic:blipFill>
                  <pic:spPr>
                    <a:xfrm>
                      <a:off x="0" y="0"/>
                      <a:ext cx="1847727" cy="2633153"/>
                    </a:xfrm>
                    <a:prstGeom prst="rect">
                      <a:avLst/>
                    </a:prstGeom>
                    <a:ln/>
                  </pic:spPr>
                </pic:pic>
              </a:graphicData>
            </a:graphic>
          </wp:anchor>
        </w:drawing>
      </w:r>
    </w:p>
    <w:p w:rsidR="00AA49F2" w:rsidRDefault="00AA49F2">
      <w:pPr>
        <w:rPr>
          <w:rFonts w:ascii="XCCW Joined 1a" w:eastAsia="XCCW Joined 1a" w:hAnsi="XCCW Joined 1a" w:cs="XCCW Joined 1a"/>
          <w:b/>
          <w:u w:val="single"/>
        </w:rPr>
      </w:pPr>
    </w:p>
    <w:p w:rsidR="00AA49F2" w:rsidRDefault="00C35800">
      <w:pPr>
        <w:rPr>
          <w:rFonts w:ascii="XCCW Joined 1a" w:eastAsia="XCCW Joined 1a" w:hAnsi="XCCW Joined 1a" w:cs="XCCW Joined 1a"/>
          <w:b/>
          <w:u w:val="single"/>
        </w:rPr>
      </w:pPr>
      <w:r w:rsidRPr="00C35800">
        <w:rPr>
          <w:noProof/>
          <w:sz w:val="14"/>
        </w:rPr>
        <w:drawing>
          <wp:anchor distT="0" distB="0" distL="114300" distR="114300" simplePos="0" relativeHeight="251663360" behindDoc="0" locked="0" layoutInCell="1" hidden="0" allowOverlap="1" wp14:anchorId="2314AE44" wp14:editId="6B6E3168">
            <wp:simplePos x="0" y="0"/>
            <wp:positionH relativeFrom="column">
              <wp:posOffset>-608965</wp:posOffset>
            </wp:positionH>
            <wp:positionV relativeFrom="paragraph">
              <wp:posOffset>232410</wp:posOffset>
            </wp:positionV>
            <wp:extent cx="2286000" cy="1686560"/>
            <wp:effectExtent l="0" t="0" r="0" b="0"/>
            <wp:wrapSquare wrapText="bothSides" distT="0" distB="0" distL="114300" distR="114300"/>
            <wp:docPr id="26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
                    <a:srcRect/>
                    <a:stretch>
                      <a:fillRect/>
                    </a:stretch>
                  </pic:blipFill>
                  <pic:spPr>
                    <a:xfrm>
                      <a:off x="0" y="0"/>
                      <a:ext cx="2286000" cy="1686560"/>
                    </a:xfrm>
                    <a:prstGeom prst="rect">
                      <a:avLst/>
                    </a:prstGeom>
                    <a:ln/>
                  </pic:spPr>
                </pic:pic>
              </a:graphicData>
            </a:graphic>
          </wp:anchor>
        </w:drawing>
      </w:r>
      <w:r w:rsidRPr="00C35800">
        <w:rPr>
          <w:noProof/>
          <w:sz w:val="14"/>
        </w:rPr>
        <w:drawing>
          <wp:anchor distT="0" distB="0" distL="114300" distR="114300" simplePos="0" relativeHeight="251664384" behindDoc="0" locked="0" layoutInCell="1" hidden="0" allowOverlap="1" wp14:anchorId="079A18F1" wp14:editId="3DBB946B">
            <wp:simplePos x="0" y="0"/>
            <wp:positionH relativeFrom="column">
              <wp:posOffset>1819275</wp:posOffset>
            </wp:positionH>
            <wp:positionV relativeFrom="paragraph">
              <wp:posOffset>238760</wp:posOffset>
            </wp:positionV>
            <wp:extent cx="2419350" cy="1648460"/>
            <wp:effectExtent l="0" t="0" r="0" b="0"/>
            <wp:wrapSquare wrapText="bothSides" distT="0" distB="0" distL="114300" distR="114300"/>
            <wp:docPr id="23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419350" cy="1648460"/>
                    </a:xfrm>
                    <a:prstGeom prst="rect">
                      <a:avLst/>
                    </a:prstGeom>
                    <a:ln/>
                  </pic:spPr>
                </pic:pic>
              </a:graphicData>
            </a:graphic>
          </wp:anchor>
        </w:drawing>
      </w:r>
    </w:p>
    <w:p w:rsidR="00AA49F2" w:rsidRDefault="00AA49F2">
      <w:pPr>
        <w:rPr>
          <w:rFonts w:ascii="XCCW Joined 1a" w:eastAsia="XCCW Joined 1a" w:hAnsi="XCCW Joined 1a" w:cs="XCCW Joined 1a"/>
          <w:b/>
          <w:u w:val="single"/>
        </w:rPr>
      </w:pPr>
    </w:p>
    <w:p w:rsidR="00C35800" w:rsidRDefault="00C35800">
      <w:pPr>
        <w:rPr>
          <w:rFonts w:ascii="Letter-join Print Plus 2" w:eastAsia="XCCW Joined 1a" w:hAnsi="Letter-join Print Plus 2" w:cs="XCCW Joined 1a"/>
          <w:b/>
          <w:sz w:val="32"/>
          <w:szCs w:val="32"/>
          <w:u w:val="single"/>
        </w:rPr>
      </w:pPr>
    </w:p>
    <w:p w:rsidR="00C35800" w:rsidRDefault="00C35800">
      <w:pPr>
        <w:rPr>
          <w:rFonts w:ascii="Letter-join Print Plus 2" w:eastAsia="XCCW Joined 1a" w:hAnsi="Letter-join Print Plus 2" w:cs="XCCW Joined 1a"/>
          <w:b/>
          <w:sz w:val="32"/>
          <w:szCs w:val="32"/>
          <w:u w:val="single"/>
        </w:rPr>
      </w:pPr>
    </w:p>
    <w:p w:rsidR="00AA49F2" w:rsidRPr="00B420A1" w:rsidRDefault="00106F17">
      <w:pPr>
        <w:rPr>
          <w:rFonts w:ascii="Letter-join Print Plus 2" w:eastAsia="XCCW Joined 1a" w:hAnsi="Letter-join Print Plus 2" w:cs="XCCW Joined 1a"/>
          <w:b/>
          <w:sz w:val="32"/>
          <w:szCs w:val="32"/>
          <w:u w:val="single"/>
        </w:rPr>
      </w:pPr>
      <w:r w:rsidRPr="00B420A1">
        <w:rPr>
          <w:rFonts w:ascii="Letter-join Print Plus 2" w:eastAsia="XCCW Joined 1a" w:hAnsi="Letter-join Print Plus 2" w:cs="XCCW Joined 1a"/>
          <w:b/>
          <w:sz w:val="32"/>
          <w:szCs w:val="32"/>
          <w:u w:val="single"/>
        </w:rPr>
        <w:lastRenderedPageBreak/>
        <w:t>Contents Page</w:t>
      </w:r>
    </w:p>
    <w:p w:rsidR="00AA49F2" w:rsidRPr="00B420A1" w:rsidRDefault="00B420A1">
      <w:pPr>
        <w:rPr>
          <w:rFonts w:ascii="Letter-join Print Plus 2" w:eastAsia="XCCW Joined 1a" w:hAnsi="Letter-join Print Plus 2" w:cs="XCCW Joined 1a"/>
          <w:sz w:val="32"/>
          <w:szCs w:val="32"/>
        </w:rPr>
      </w:pPr>
      <w:r w:rsidRPr="00B420A1">
        <w:rPr>
          <w:rFonts w:ascii="Letter-join Print Plus 2" w:eastAsia="XCCW Joined 1a" w:hAnsi="Letter-join Print Plus 2" w:cs="XCCW Joined 1a"/>
          <w:sz w:val="32"/>
          <w:szCs w:val="32"/>
        </w:rPr>
        <w:t xml:space="preserve">Page 3- </w:t>
      </w:r>
      <w:r w:rsidR="00106F17" w:rsidRPr="00B420A1">
        <w:rPr>
          <w:rFonts w:ascii="Letter-join Print Plus 2" w:eastAsia="XCCW Joined 1a" w:hAnsi="Letter-join Print Plus 2" w:cs="XCCW Joined 1a"/>
          <w:sz w:val="32"/>
          <w:szCs w:val="32"/>
        </w:rPr>
        <w:t>History Pillar</w:t>
      </w:r>
      <w:r w:rsidR="00E909A0">
        <w:rPr>
          <w:rFonts w:ascii="Letter-join Print Plus 2" w:eastAsia="XCCW Joined 1a" w:hAnsi="Letter-join Print Plus 2" w:cs="XCCW Joined 1a"/>
          <w:sz w:val="32"/>
          <w:szCs w:val="32"/>
        </w:rPr>
        <w:t>s</w:t>
      </w:r>
    </w:p>
    <w:p w:rsidR="00AA49F2" w:rsidRPr="00E909A0" w:rsidRDefault="00B420A1">
      <w:pPr>
        <w:rPr>
          <w:rFonts w:ascii="Letter-join Print Plus 2" w:eastAsia="XCCW Joined 1a" w:hAnsi="Letter-join Print Plus 2" w:cs="XCCW Joined 1a"/>
          <w:sz w:val="32"/>
          <w:szCs w:val="32"/>
        </w:rPr>
      </w:pPr>
      <w:r w:rsidRPr="00E909A0">
        <w:rPr>
          <w:rFonts w:ascii="Letter-join Print Plus 2" w:eastAsia="XCCW Joined 1a" w:hAnsi="Letter-join Print Plus 2" w:cs="XCCW Joined 1a"/>
          <w:sz w:val="32"/>
          <w:szCs w:val="32"/>
        </w:rPr>
        <w:t>Page 4</w:t>
      </w:r>
      <w:r w:rsidR="00106F17" w:rsidRPr="00E909A0">
        <w:rPr>
          <w:rFonts w:ascii="Letter-join Print Plus 2" w:eastAsia="XCCW Joined 1a" w:hAnsi="Letter-join Print Plus 2" w:cs="XCCW Joined 1a"/>
          <w:sz w:val="32"/>
          <w:szCs w:val="32"/>
        </w:rPr>
        <w:t xml:space="preserve"> - Grove and Westwood’s Intent for History</w:t>
      </w:r>
    </w:p>
    <w:p w:rsidR="00AA49F2" w:rsidRPr="00E909A0" w:rsidRDefault="00E909A0">
      <w:pPr>
        <w:rPr>
          <w:rFonts w:ascii="Letter-join Print Plus 2" w:eastAsia="XCCW Joined 1a" w:hAnsi="Letter-join Print Plus 2" w:cs="XCCW Joined 1a"/>
          <w:sz w:val="32"/>
          <w:szCs w:val="32"/>
        </w:rPr>
      </w:pPr>
      <w:r w:rsidRPr="00E909A0">
        <w:rPr>
          <w:rFonts w:ascii="Letter-join Print Plus 2" w:eastAsia="XCCW Joined 1a" w:hAnsi="Letter-join Print Plus 2" w:cs="XCCW Joined 1a"/>
          <w:sz w:val="32"/>
          <w:szCs w:val="32"/>
        </w:rPr>
        <w:t xml:space="preserve">Page 5 </w:t>
      </w:r>
      <w:r w:rsidR="00106F17" w:rsidRPr="00E909A0">
        <w:rPr>
          <w:rFonts w:ascii="Letter-join Print Plus 2" w:eastAsia="XCCW Joined 1a" w:hAnsi="Letter-join Print Plus 2" w:cs="XCCW Joined 1a"/>
          <w:sz w:val="32"/>
          <w:szCs w:val="32"/>
        </w:rPr>
        <w:t>- Non-Negotiables</w:t>
      </w:r>
    </w:p>
    <w:p w:rsidR="00AA49F2" w:rsidRPr="00E909A0" w:rsidRDefault="00E909A0">
      <w:pPr>
        <w:rPr>
          <w:rFonts w:ascii="Letter-join Print Plus 2" w:eastAsia="XCCW Joined 1a" w:hAnsi="Letter-join Print Plus 2" w:cs="XCCW Joined 1a"/>
          <w:sz w:val="32"/>
          <w:szCs w:val="32"/>
        </w:rPr>
      </w:pPr>
      <w:r w:rsidRPr="00E909A0">
        <w:rPr>
          <w:rFonts w:ascii="Letter-join Print Plus 2" w:eastAsia="XCCW Joined 1a" w:hAnsi="Letter-join Print Plus 2" w:cs="XCCW Joined 1a"/>
          <w:sz w:val="32"/>
          <w:szCs w:val="32"/>
        </w:rPr>
        <w:t>Page 6-7 – Long term plan</w:t>
      </w:r>
    </w:p>
    <w:p w:rsidR="00AA49F2" w:rsidRPr="00E909A0" w:rsidRDefault="00E909A0">
      <w:pPr>
        <w:rPr>
          <w:rFonts w:ascii="Letter-join Print Plus 2" w:eastAsia="XCCW Joined 1a" w:hAnsi="Letter-join Print Plus 2" w:cs="XCCW Joined 1a"/>
          <w:sz w:val="32"/>
          <w:szCs w:val="32"/>
        </w:rPr>
      </w:pPr>
      <w:r w:rsidRPr="00E909A0">
        <w:rPr>
          <w:rFonts w:ascii="Letter-join Print Plus 2" w:eastAsia="XCCW Joined 1a" w:hAnsi="Letter-join Print Plus 2" w:cs="XCCW Joined 1a"/>
          <w:sz w:val="32"/>
          <w:szCs w:val="32"/>
        </w:rPr>
        <w:t>Page 8</w:t>
      </w:r>
      <w:r>
        <w:rPr>
          <w:rFonts w:ascii="Letter-join Print Plus 2" w:eastAsia="XCCW Joined 1a" w:hAnsi="Letter-join Print Plus 2" w:cs="XCCW Joined 1a"/>
          <w:sz w:val="32"/>
          <w:szCs w:val="32"/>
        </w:rPr>
        <w:t>-9</w:t>
      </w:r>
      <w:r w:rsidRPr="00E909A0">
        <w:rPr>
          <w:rFonts w:ascii="Letter-join Print Plus 2" w:eastAsia="XCCW Joined 1a" w:hAnsi="Letter-join Print Plus 2" w:cs="XCCW Joined 1a"/>
          <w:sz w:val="32"/>
          <w:szCs w:val="32"/>
        </w:rPr>
        <w:t xml:space="preserve"> – Concept plan</w:t>
      </w:r>
    </w:p>
    <w:p w:rsidR="00AA49F2" w:rsidRPr="00E909A0" w:rsidRDefault="00E909A0">
      <w:pPr>
        <w:rPr>
          <w:rFonts w:ascii="Letter-join Print Plus 2" w:eastAsia="XCCW Joined 1a" w:hAnsi="Letter-join Print Plus 2" w:cs="XCCW Joined 1a"/>
          <w:sz w:val="32"/>
          <w:szCs w:val="32"/>
        </w:rPr>
      </w:pPr>
      <w:r>
        <w:rPr>
          <w:rFonts w:ascii="Letter-join Print Plus 2" w:eastAsia="XCCW Joined 1a" w:hAnsi="Letter-join Print Plus 2" w:cs="XCCW Joined 1a"/>
          <w:sz w:val="32"/>
          <w:szCs w:val="32"/>
        </w:rPr>
        <w:t>Page 1</w:t>
      </w:r>
      <w:r w:rsidRPr="00E909A0">
        <w:rPr>
          <w:rFonts w:ascii="Letter-join Print Plus 2" w:eastAsia="XCCW Joined 1a" w:hAnsi="Letter-join Print Plus 2" w:cs="XCCW Joined 1a"/>
          <w:sz w:val="32"/>
          <w:szCs w:val="32"/>
        </w:rPr>
        <w:t>0-11 - Assessment</w:t>
      </w:r>
    </w:p>
    <w:p w:rsidR="00AA49F2" w:rsidRPr="00E909A0" w:rsidRDefault="00E909A0">
      <w:pPr>
        <w:rPr>
          <w:rFonts w:ascii="Letter-join Print Plus 2" w:eastAsia="XCCW Joined 1a" w:hAnsi="Letter-join Print Plus 2" w:cs="XCCW Joined 1a"/>
          <w:sz w:val="32"/>
          <w:szCs w:val="32"/>
        </w:rPr>
      </w:pPr>
      <w:r w:rsidRPr="00E909A0">
        <w:rPr>
          <w:rFonts w:ascii="Letter-join Print Plus 2" w:eastAsia="XCCW Joined 1a" w:hAnsi="Letter-join Print Plus 2" w:cs="XCCW Joined 1a"/>
          <w:sz w:val="32"/>
          <w:szCs w:val="32"/>
        </w:rPr>
        <w:t>Page 12 – Useful websites</w:t>
      </w:r>
    </w:p>
    <w:p w:rsidR="00AA49F2" w:rsidRDefault="00AA49F2">
      <w:pPr>
        <w:jc w:val="center"/>
        <w:rPr>
          <w:b/>
          <w:color w:val="F7CBAC"/>
          <w:sz w:val="48"/>
          <w:szCs w:val="48"/>
          <w:u w:val="single"/>
        </w:rPr>
      </w:pPr>
    </w:p>
    <w:p w:rsidR="00AA49F2" w:rsidRDefault="00AA49F2">
      <w:pPr>
        <w:jc w:val="center"/>
        <w:rPr>
          <w:b/>
          <w:color w:val="F7CBAC"/>
          <w:sz w:val="48"/>
          <w:szCs w:val="48"/>
          <w:u w:val="single"/>
        </w:rPr>
      </w:pPr>
    </w:p>
    <w:p w:rsidR="00AA49F2" w:rsidRDefault="00AA49F2">
      <w:pPr>
        <w:widowControl w:val="0"/>
        <w:spacing w:before="902"/>
        <w:ind w:right="4972"/>
        <w:rPr>
          <w:b/>
          <w:color w:val="000000"/>
        </w:rPr>
      </w:pPr>
    </w:p>
    <w:p w:rsidR="00E909A0" w:rsidRDefault="00E909A0" w:rsidP="00106F17">
      <w:pPr>
        <w:jc w:val="center"/>
        <w:rPr>
          <w:rFonts w:ascii="Letter-join Print Plus 2" w:hAnsi="Letter-join Print Plus 2"/>
          <w:b/>
          <w:sz w:val="32"/>
          <w:szCs w:val="32"/>
          <w:u w:val="single"/>
        </w:rPr>
      </w:pPr>
    </w:p>
    <w:p w:rsidR="00E909A0" w:rsidRDefault="00E909A0" w:rsidP="00106F17">
      <w:pPr>
        <w:jc w:val="center"/>
        <w:rPr>
          <w:rFonts w:ascii="Letter-join Print Plus 2" w:hAnsi="Letter-join Print Plus 2"/>
          <w:b/>
          <w:sz w:val="32"/>
          <w:szCs w:val="32"/>
          <w:u w:val="single"/>
        </w:rPr>
      </w:pPr>
    </w:p>
    <w:p w:rsidR="00E909A0" w:rsidRDefault="00E909A0" w:rsidP="00106F17">
      <w:pPr>
        <w:jc w:val="center"/>
        <w:rPr>
          <w:rFonts w:ascii="Letter-join Print Plus 2" w:hAnsi="Letter-join Print Plus 2"/>
          <w:b/>
          <w:sz w:val="32"/>
          <w:szCs w:val="32"/>
          <w:u w:val="single"/>
        </w:rPr>
      </w:pPr>
    </w:p>
    <w:p w:rsidR="00E909A0" w:rsidRDefault="00E909A0" w:rsidP="00106F17">
      <w:pPr>
        <w:jc w:val="center"/>
        <w:rPr>
          <w:rFonts w:ascii="Letter-join Print Plus 2" w:hAnsi="Letter-join Print Plus 2"/>
          <w:b/>
          <w:sz w:val="32"/>
          <w:szCs w:val="32"/>
          <w:u w:val="single"/>
        </w:rPr>
      </w:pPr>
    </w:p>
    <w:p w:rsidR="00E909A0" w:rsidRDefault="00E909A0" w:rsidP="00106F17">
      <w:pPr>
        <w:jc w:val="center"/>
        <w:rPr>
          <w:rFonts w:ascii="Letter-join Print Plus 2" w:hAnsi="Letter-join Print Plus 2"/>
          <w:b/>
          <w:sz w:val="32"/>
          <w:szCs w:val="32"/>
          <w:u w:val="single"/>
        </w:rPr>
      </w:pPr>
    </w:p>
    <w:p w:rsidR="00E909A0" w:rsidRDefault="00E909A0" w:rsidP="00106F17">
      <w:pPr>
        <w:jc w:val="center"/>
        <w:rPr>
          <w:rFonts w:ascii="Letter-join Print Plus 2" w:hAnsi="Letter-join Print Plus 2"/>
          <w:b/>
          <w:sz w:val="32"/>
          <w:szCs w:val="32"/>
          <w:u w:val="single"/>
        </w:rPr>
      </w:pPr>
    </w:p>
    <w:p w:rsidR="00E909A0" w:rsidRDefault="00E909A0" w:rsidP="00106F17">
      <w:pPr>
        <w:jc w:val="center"/>
        <w:rPr>
          <w:rFonts w:ascii="Letter-join Print Plus 2" w:hAnsi="Letter-join Print Plus 2"/>
          <w:b/>
          <w:sz w:val="32"/>
          <w:szCs w:val="32"/>
          <w:u w:val="single"/>
        </w:rPr>
      </w:pPr>
    </w:p>
    <w:p w:rsidR="00E909A0" w:rsidRDefault="00E909A0" w:rsidP="00106F17">
      <w:pPr>
        <w:jc w:val="center"/>
        <w:rPr>
          <w:rFonts w:ascii="Letter-join Print Plus 2" w:hAnsi="Letter-join Print Plus 2"/>
          <w:b/>
          <w:sz w:val="32"/>
          <w:szCs w:val="32"/>
          <w:u w:val="single"/>
        </w:rPr>
      </w:pPr>
    </w:p>
    <w:p w:rsidR="00106F17" w:rsidRPr="00106F17" w:rsidRDefault="00106F17" w:rsidP="00106F17">
      <w:pPr>
        <w:jc w:val="center"/>
        <w:rPr>
          <w:rFonts w:ascii="Letter-join Print Plus 2" w:hAnsi="Letter-join Print Plus 2"/>
          <w:b/>
          <w:sz w:val="32"/>
          <w:szCs w:val="32"/>
          <w:u w:val="single"/>
        </w:rPr>
      </w:pPr>
      <w:r w:rsidRPr="00106F17">
        <w:rPr>
          <w:rFonts w:ascii="Letter-join Print Plus 2" w:hAnsi="Letter-join Print Plus 2"/>
          <w:b/>
          <w:sz w:val="32"/>
          <w:szCs w:val="32"/>
          <w:u w:val="single"/>
        </w:rPr>
        <w:lastRenderedPageBreak/>
        <w:t>History Pillars</w:t>
      </w:r>
    </w:p>
    <w:p w:rsidR="00106F17" w:rsidRPr="00106F17" w:rsidRDefault="00106F17" w:rsidP="00106F17">
      <w:pPr>
        <w:spacing w:after="0" w:line="240" w:lineRule="auto"/>
        <w:textAlignment w:val="top"/>
        <w:rPr>
          <w:rFonts w:ascii="Letter-join Print Plus 2" w:eastAsia="Times New Roman" w:hAnsi="Letter-join Print Plus 2" w:cs="Arial"/>
          <w:color w:val="000000"/>
          <w:sz w:val="32"/>
          <w:szCs w:val="32"/>
        </w:rPr>
      </w:pPr>
      <w:r w:rsidRPr="00106F17">
        <w:rPr>
          <w:rFonts w:ascii="Letter-join Print Plus 2" w:eastAsia="Times New Roman" w:hAnsi="Letter-join Print Plus 2" w:cs="Arial"/>
          <w:color w:val="000000"/>
          <w:sz w:val="32"/>
          <w:szCs w:val="32"/>
          <w:bdr w:val="none" w:sz="0" w:space="0" w:color="auto" w:frame="1"/>
        </w:rPr>
        <w:t>History lessons are underpinned by our History pillars in order to not only provide children with knowledge but also</w:t>
      </w:r>
      <w:r w:rsidRPr="00106F17">
        <w:rPr>
          <w:rFonts w:eastAsia="Times New Roman"/>
          <w:color w:val="000000"/>
          <w:sz w:val="32"/>
          <w:szCs w:val="32"/>
          <w:bdr w:val="none" w:sz="0" w:space="0" w:color="auto" w:frame="1"/>
        </w:rPr>
        <w:t> </w:t>
      </w:r>
      <w:r w:rsidRPr="00106F17">
        <w:rPr>
          <w:rFonts w:ascii="Letter-join Print Plus 2" w:eastAsia="Times New Roman" w:hAnsi="Letter-join Print Plus 2" w:cs="Arial"/>
          <w:color w:val="000000"/>
          <w:sz w:val="32"/>
          <w:szCs w:val="32"/>
          <w:bdr w:val="none" w:sz="0" w:space="0" w:color="auto" w:frame="1"/>
        </w:rPr>
        <w:t>develop historical skills, allowing them to know more and do more, and encourage children to work</w:t>
      </w:r>
      <w:r w:rsidRPr="00106F17">
        <w:rPr>
          <w:rFonts w:eastAsia="Times New Roman"/>
          <w:color w:val="000000"/>
          <w:sz w:val="32"/>
          <w:szCs w:val="32"/>
          <w:bdr w:val="none" w:sz="0" w:space="0" w:color="auto" w:frame="1"/>
        </w:rPr>
        <w:t> </w:t>
      </w:r>
      <w:r w:rsidRPr="00106F17">
        <w:rPr>
          <w:rFonts w:ascii="Letter-join Print Plus 2" w:eastAsia="Times New Roman" w:hAnsi="Letter-join Print Plus 2" w:cs="Arial"/>
          <w:color w:val="000000"/>
          <w:sz w:val="32"/>
          <w:szCs w:val="32"/>
          <w:bdr w:val="none" w:sz="0" w:space="0" w:color="auto" w:frame="1"/>
        </w:rPr>
        <w:t>as historians. History units are planned to ensure that lessons are built upon the key ideas in the History pillars and units always work towards children developing this knowledge and skills.</w:t>
      </w:r>
    </w:p>
    <w:p w:rsidR="00106F17" w:rsidRPr="00106F17" w:rsidRDefault="00106F17">
      <w:pPr>
        <w:jc w:val="center"/>
        <w:rPr>
          <w:b/>
          <w:sz w:val="32"/>
          <w:szCs w:val="32"/>
          <w:u w:val="single"/>
        </w:rPr>
      </w:pPr>
    </w:p>
    <w:p w:rsidR="00106F17" w:rsidRPr="00106F17" w:rsidRDefault="00106F17">
      <w:pPr>
        <w:jc w:val="center"/>
        <w:rPr>
          <w:b/>
          <w:sz w:val="48"/>
          <w:szCs w:val="48"/>
          <w:u w:val="single"/>
        </w:rPr>
      </w:pPr>
    </w:p>
    <w:p w:rsidR="00AA49F2" w:rsidRDefault="00106F17">
      <w:pPr>
        <w:jc w:val="center"/>
        <w:rPr>
          <w:b/>
          <w:color w:val="F7CBAC"/>
          <w:sz w:val="48"/>
          <w:szCs w:val="48"/>
          <w:u w:val="single"/>
        </w:rPr>
      </w:pPr>
      <w:r>
        <w:rPr>
          <w:noProof/>
          <w:sz w:val="36"/>
          <w:szCs w:val="36"/>
        </w:rPr>
        <w:drawing>
          <wp:inline distT="114300" distB="114300" distL="114300" distR="114300" wp14:anchorId="73439F5B" wp14:editId="04456930">
            <wp:extent cx="5731200" cy="43434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31200" cy="4343400"/>
                    </a:xfrm>
                    <a:prstGeom prst="rect">
                      <a:avLst/>
                    </a:prstGeom>
                    <a:ln/>
                  </pic:spPr>
                </pic:pic>
              </a:graphicData>
            </a:graphic>
          </wp:inline>
        </w:drawing>
      </w:r>
    </w:p>
    <w:p w:rsidR="00106F17" w:rsidRPr="00106F17" w:rsidRDefault="00106F17" w:rsidP="00B420A1">
      <w:pPr>
        <w:jc w:val="center"/>
        <w:rPr>
          <w:rFonts w:ascii="Letter-join Print Plus 2" w:hAnsi="Letter-join Print Plus 2"/>
          <w:b/>
          <w:sz w:val="32"/>
          <w:szCs w:val="32"/>
          <w:u w:val="single"/>
        </w:rPr>
      </w:pPr>
      <w:r w:rsidRPr="00106F17">
        <w:rPr>
          <w:rFonts w:ascii="Letter-join Print Plus 2" w:hAnsi="Letter-join Print Plus 2"/>
          <w:b/>
          <w:sz w:val="32"/>
          <w:szCs w:val="32"/>
          <w:u w:val="single"/>
        </w:rPr>
        <w:lastRenderedPageBreak/>
        <w:t>Grove and Westwood’s Intent for History</w:t>
      </w:r>
    </w:p>
    <w:p w:rsidR="00106F17" w:rsidRPr="00C35800" w:rsidRDefault="00C35800" w:rsidP="00106F17">
      <w:pPr>
        <w:rPr>
          <w:rFonts w:ascii="Letter-join Print Plus 2" w:hAnsi="Letter-join Print Plus 2"/>
          <w:sz w:val="38"/>
          <w:szCs w:val="32"/>
        </w:rPr>
      </w:pPr>
      <w:r w:rsidRPr="00C35800">
        <w:rPr>
          <w:rFonts w:ascii="Comic Sans MS" w:hAnsi="Comic Sans MS"/>
          <w:color w:val="444444"/>
          <w:sz w:val="32"/>
          <w:shd w:val="clear" w:color="auto" w:fill="FFFFFF"/>
        </w:rPr>
        <w:t>We believe that a well-rounded History curriculum will allow children to gain a coherent knowledge and understanding of Britain’s past and that of the wider world. The learning in History begins in the EYFS and these skills and knowledge are built upon as they progress through the school. The children celebrate the rich history of the local area as well as explore national and global history. Our children will investigate and pose historical questions. We intend for our children to have real life experiences and learn about History in an active and creative way and therefore visitors and trips form a fundamental part of our curriculum. Links to Geography and other subject areas are also explored. In addition to this, we recognise the important role that History plays in preparing our children with skills that they can use for life, raising their aspirations, understanding how to be a good and responsible citizen, understanding change and societal development and a context in which to understand themselves and others. This is extremely important for children at Grove Primary in allowing them access to a much wider world.</w:t>
      </w:r>
    </w:p>
    <w:p w:rsidR="00106F17" w:rsidRDefault="00106F17" w:rsidP="00106F17">
      <w:pPr>
        <w:rPr>
          <w:rFonts w:ascii="Comic Sans MS" w:eastAsia="Comic Sans MS" w:hAnsi="Comic Sans MS" w:cs="Comic Sans MS"/>
          <w:b/>
          <w:sz w:val="32"/>
          <w:szCs w:val="32"/>
          <w:u w:val="single"/>
        </w:rPr>
      </w:pPr>
    </w:p>
    <w:p w:rsidR="00106F17" w:rsidRDefault="00106F17" w:rsidP="00106F17">
      <w:pPr>
        <w:rPr>
          <w:rFonts w:ascii="Comic Sans MS" w:eastAsia="Comic Sans MS" w:hAnsi="Comic Sans MS" w:cs="Comic Sans MS"/>
          <w:b/>
          <w:sz w:val="32"/>
          <w:szCs w:val="32"/>
          <w:u w:val="single"/>
        </w:rPr>
      </w:pPr>
    </w:p>
    <w:p w:rsidR="00106F17" w:rsidRDefault="00106F17" w:rsidP="00106F17">
      <w:pPr>
        <w:rPr>
          <w:rFonts w:ascii="Comic Sans MS" w:eastAsia="Comic Sans MS" w:hAnsi="Comic Sans MS" w:cs="Comic Sans MS"/>
          <w:b/>
          <w:sz w:val="32"/>
          <w:szCs w:val="32"/>
          <w:u w:val="single"/>
        </w:rPr>
      </w:pPr>
    </w:p>
    <w:p w:rsidR="00B420A1" w:rsidRDefault="00B420A1" w:rsidP="00106F17">
      <w:pPr>
        <w:rPr>
          <w:rFonts w:ascii="Letter-join Print Plus 2" w:eastAsia="Comic Sans MS" w:hAnsi="Letter-join Print Plus 2" w:cs="Comic Sans MS"/>
          <w:b/>
          <w:sz w:val="32"/>
          <w:szCs w:val="32"/>
          <w:u w:val="single"/>
        </w:rPr>
      </w:pPr>
    </w:p>
    <w:p w:rsidR="00B420A1" w:rsidRDefault="00B420A1" w:rsidP="00106F17">
      <w:pPr>
        <w:rPr>
          <w:rFonts w:ascii="Letter-join Print Plus 2" w:eastAsia="Comic Sans MS" w:hAnsi="Letter-join Print Plus 2" w:cs="Comic Sans MS"/>
          <w:b/>
          <w:sz w:val="32"/>
          <w:szCs w:val="32"/>
          <w:u w:val="single"/>
        </w:rPr>
      </w:pPr>
    </w:p>
    <w:p w:rsidR="00B420A1" w:rsidRDefault="00B420A1" w:rsidP="00106F17">
      <w:pPr>
        <w:rPr>
          <w:rFonts w:ascii="Letter-join Print Plus 2" w:eastAsia="Comic Sans MS" w:hAnsi="Letter-join Print Plus 2" w:cs="Comic Sans MS"/>
          <w:b/>
          <w:sz w:val="32"/>
          <w:szCs w:val="32"/>
          <w:u w:val="single"/>
        </w:rPr>
      </w:pPr>
    </w:p>
    <w:p w:rsidR="00AA49F2" w:rsidRPr="00C35800" w:rsidRDefault="00106F17" w:rsidP="00106F17">
      <w:pPr>
        <w:rPr>
          <w:rFonts w:ascii="Letter-join Print Plus 2" w:eastAsia="Comic Sans MS" w:hAnsi="Letter-join Print Plus 2" w:cs="Comic Sans MS"/>
          <w:b/>
          <w:sz w:val="28"/>
          <w:szCs w:val="32"/>
          <w:u w:val="single"/>
        </w:rPr>
      </w:pPr>
      <w:r w:rsidRPr="00C35800">
        <w:rPr>
          <w:rFonts w:ascii="Letter-join Print Plus 2" w:eastAsia="Comic Sans MS" w:hAnsi="Letter-join Print Plus 2" w:cs="Comic Sans MS"/>
          <w:b/>
          <w:sz w:val="28"/>
          <w:szCs w:val="32"/>
          <w:u w:val="single"/>
        </w:rPr>
        <w:t>Non-Negotiables</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1. Each learning block to have two Learning Objectives. One for the historical context and the other for what historical skill is being taught.</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2. DUMTUMS followed. This could be typed or a combination of written and typed – where the date is written and the Learning Objectives typed.</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3. Each learning block to have a Skills for Life attached to it.</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4. The children are aware that they are in a history class, with a focus on ‘As a historian I can/am …’</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5. Children to have a good understanding of historical content, with the ability to recall key facts.</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 xml:space="preserve">6. There to be a working timeline visible in each phase area – where children will place their work in the correct chronological place. </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6. Pupils to be taught the skills required to be a historian – and be aware that they are being taught this skill. Please refer to the 5 pillars of History.</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7. History lessons to be feature a range of activities that include kinaesthetic, visual and auditory learning.</w:t>
      </w:r>
    </w:p>
    <w:p w:rsidR="00AA49F2" w:rsidRPr="00C35800" w:rsidRDefault="00106F17">
      <w:pPr>
        <w:rPr>
          <w:rFonts w:ascii="Letter-join Print Plus 2" w:eastAsia="Comic Sans MS" w:hAnsi="Letter-join Print Plus 2" w:cs="Comic Sans MS"/>
          <w:sz w:val="28"/>
          <w:szCs w:val="32"/>
        </w:rPr>
      </w:pPr>
      <w:r w:rsidRPr="00C35800">
        <w:rPr>
          <w:rFonts w:ascii="Letter-join Print Plus 2" w:eastAsia="Comic Sans MS" w:hAnsi="Letter-join Print Plus 2" w:cs="Comic Sans MS"/>
          <w:sz w:val="28"/>
          <w:szCs w:val="32"/>
        </w:rPr>
        <w:t>8. Pupils encouraged to be inquisitive learnings who will enjoy their own learning journey.</w:t>
      </w:r>
    </w:p>
    <w:p w:rsidR="00AA49F2" w:rsidRPr="00AC5767" w:rsidRDefault="00106F17" w:rsidP="00106F17">
      <w:pPr>
        <w:jc w:val="center"/>
        <w:rPr>
          <w:rFonts w:ascii="Letter-join Print Plus 2" w:hAnsi="Letter-join Print Plus 2"/>
          <w:b/>
          <w:sz w:val="32"/>
          <w:szCs w:val="32"/>
          <w:u w:val="single"/>
        </w:rPr>
      </w:pPr>
      <w:r w:rsidRPr="00AC5767">
        <w:rPr>
          <w:rFonts w:ascii="Letter-join Print Plus 2" w:hAnsi="Letter-join Print Plus 2"/>
          <w:b/>
          <w:sz w:val="32"/>
          <w:szCs w:val="32"/>
          <w:u w:val="single"/>
        </w:rPr>
        <w:lastRenderedPageBreak/>
        <w:t>Long Term Plan</w:t>
      </w:r>
    </w:p>
    <w:p w:rsidR="00AA49F2" w:rsidRPr="00AC5767" w:rsidRDefault="00AA49F2">
      <w:pPr>
        <w:jc w:val="center"/>
        <w:rPr>
          <w:rFonts w:ascii="Letter-join Print Plus 2" w:hAnsi="Letter-join Print Plus 2"/>
          <w:b/>
          <w:sz w:val="32"/>
          <w:szCs w:val="32"/>
          <w:u w:val="single"/>
        </w:rPr>
      </w:pPr>
    </w:p>
    <w:tbl>
      <w:tblPr>
        <w:tblStyle w:val="TableGrid"/>
        <w:tblW w:w="0" w:type="auto"/>
        <w:tblLook w:val="04A0" w:firstRow="1" w:lastRow="0" w:firstColumn="1" w:lastColumn="0" w:noHBand="0" w:noVBand="1"/>
      </w:tblPr>
      <w:tblGrid>
        <w:gridCol w:w="1080"/>
        <w:gridCol w:w="1306"/>
        <w:gridCol w:w="1507"/>
        <w:gridCol w:w="1306"/>
        <w:gridCol w:w="1306"/>
        <w:gridCol w:w="1191"/>
        <w:gridCol w:w="1320"/>
      </w:tblGrid>
      <w:tr w:rsidR="00106F17" w:rsidRPr="00AC5767" w:rsidTr="00C35800">
        <w:tc>
          <w:tcPr>
            <w:tcW w:w="1100" w:type="dxa"/>
            <w:shd w:val="clear" w:color="auto" w:fill="FFFFFF" w:themeFill="background1"/>
          </w:tcPr>
          <w:p w:rsidR="00106F17" w:rsidRPr="00AC5767" w:rsidRDefault="00106F17" w:rsidP="00106F17">
            <w:pPr>
              <w:rPr>
                <w:rFonts w:ascii="Letter-join Print Plus 2" w:hAnsi="Letter-join Print Plus 2"/>
                <w:b/>
                <w:bCs/>
                <w:sz w:val="32"/>
                <w:szCs w:val="32"/>
              </w:rPr>
            </w:pPr>
          </w:p>
        </w:tc>
        <w:tc>
          <w:tcPr>
            <w:tcW w:w="4026" w:type="dxa"/>
            <w:gridSpan w:val="3"/>
            <w:shd w:val="clear" w:color="auto" w:fill="ED7D31" w:themeFill="accent2"/>
          </w:tcPr>
          <w:p w:rsidR="00106F17" w:rsidRPr="00AC5767" w:rsidRDefault="00106F17" w:rsidP="00106F17">
            <w:pPr>
              <w:jc w:val="center"/>
              <w:rPr>
                <w:rFonts w:ascii="Letter-join Print Plus 2" w:hAnsi="Letter-join Print Plus 2"/>
                <w:b/>
                <w:bCs/>
                <w:sz w:val="32"/>
                <w:szCs w:val="32"/>
              </w:rPr>
            </w:pPr>
            <w:r w:rsidRPr="00AC5767">
              <w:rPr>
                <w:rFonts w:ascii="Letter-join Print Plus 2" w:hAnsi="Letter-join Print Plus 2"/>
                <w:b/>
                <w:bCs/>
                <w:sz w:val="32"/>
                <w:szCs w:val="32"/>
              </w:rPr>
              <w:t>Cycle A</w:t>
            </w:r>
          </w:p>
        </w:tc>
        <w:tc>
          <w:tcPr>
            <w:tcW w:w="3890" w:type="dxa"/>
            <w:gridSpan w:val="3"/>
            <w:shd w:val="clear" w:color="auto" w:fill="5B9BD5" w:themeFill="accent1"/>
          </w:tcPr>
          <w:p w:rsidR="00106F17" w:rsidRPr="00AC5767" w:rsidRDefault="00106F17" w:rsidP="00106F17">
            <w:pPr>
              <w:jc w:val="center"/>
              <w:rPr>
                <w:rFonts w:ascii="Letter-join Print Plus 2" w:hAnsi="Letter-join Print Plus 2"/>
                <w:b/>
                <w:bCs/>
                <w:sz w:val="32"/>
                <w:szCs w:val="32"/>
              </w:rPr>
            </w:pPr>
            <w:r w:rsidRPr="00AC5767">
              <w:rPr>
                <w:rFonts w:ascii="Letter-join Print Plus 2" w:hAnsi="Letter-join Print Plus 2"/>
                <w:b/>
                <w:bCs/>
                <w:sz w:val="32"/>
                <w:szCs w:val="32"/>
              </w:rPr>
              <w:t>Cycle B</w:t>
            </w:r>
          </w:p>
        </w:tc>
      </w:tr>
      <w:tr w:rsidR="00106F17" w:rsidRPr="00AC5767" w:rsidTr="00C35800">
        <w:tc>
          <w:tcPr>
            <w:tcW w:w="1100"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Year 1/2</w:t>
            </w:r>
          </w:p>
        </w:tc>
        <w:tc>
          <w:tcPr>
            <w:tcW w:w="1331"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What was life like when our grandparents were children?</w:t>
            </w:r>
          </w:p>
        </w:tc>
        <w:tc>
          <w:tcPr>
            <w:tcW w:w="1364"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How have holidays changed over time?</w:t>
            </w:r>
          </w:p>
        </w:tc>
        <w:tc>
          <w:tcPr>
            <w:tcW w:w="1331" w:type="dxa"/>
            <w:shd w:val="clear" w:color="auto" w:fill="C9C9C9" w:themeFill="accent3" w:themeFillTint="99"/>
          </w:tcPr>
          <w:p w:rsidR="00106F17" w:rsidRPr="00AC5767" w:rsidRDefault="00C35800" w:rsidP="00106F17">
            <w:pPr>
              <w:rPr>
                <w:rFonts w:ascii="Letter-join Print Plus 2" w:hAnsi="Letter-join Print Plus 2"/>
                <w:b/>
                <w:bCs/>
                <w:sz w:val="24"/>
                <w:szCs w:val="24"/>
              </w:rPr>
            </w:pPr>
            <w:r w:rsidRPr="00C35800">
              <w:rPr>
                <w:rFonts w:ascii="Letter-join Print Plus 2" w:hAnsi="Letter-join Print Plus 2"/>
                <w:b/>
                <w:bCs/>
                <w:sz w:val="24"/>
                <w:szCs w:val="24"/>
              </w:rPr>
              <w:t>How have inventions impacted our world?</w:t>
            </w:r>
          </w:p>
        </w:tc>
        <w:tc>
          <w:tcPr>
            <w:tcW w:w="1331"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Did the Great Fire make London a better or worse place?</w:t>
            </w:r>
          </w:p>
        </w:tc>
        <w:tc>
          <w:tcPr>
            <w:tcW w:w="768"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Mary Seacole and Florence Nightingale: Why should we remember these key figures?</w:t>
            </w:r>
          </w:p>
        </w:tc>
        <w:tc>
          <w:tcPr>
            <w:tcW w:w="1791" w:type="dxa"/>
            <w:shd w:val="clear" w:color="auto" w:fill="C9C9C9" w:themeFill="accent3" w:themeFillTint="99"/>
          </w:tcPr>
          <w:p w:rsidR="00106F17" w:rsidRPr="00AC5767" w:rsidRDefault="00C35800" w:rsidP="00106F17">
            <w:pPr>
              <w:rPr>
                <w:rFonts w:ascii="Letter-join Print Plus 2" w:hAnsi="Letter-join Print Plus 2"/>
                <w:b/>
                <w:bCs/>
                <w:sz w:val="24"/>
                <w:szCs w:val="24"/>
              </w:rPr>
            </w:pPr>
            <w:r w:rsidRPr="00C35800">
              <w:rPr>
                <w:rFonts w:ascii="Letter-join Print Plus 2" w:hAnsi="Letter-join Print Plus 2"/>
                <w:b/>
                <w:bCs/>
                <w:sz w:val="24"/>
                <w:szCs w:val="24"/>
              </w:rPr>
              <w:t>What does music mean to Suffolk?</w:t>
            </w:r>
          </w:p>
        </w:tc>
      </w:tr>
      <w:tr w:rsidR="00106F17" w:rsidRPr="00AC5767" w:rsidTr="00C35800">
        <w:tc>
          <w:tcPr>
            <w:tcW w:w="1100"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National Curriculum</w:t>
            </w:r>
          </w:p>
        </w:tc>
        <w:tc>
          <w:tcPr>
            <w:tcW w:w="133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Changes within living memory</w:t>
            </w:r>
          </w:p>
        </w:tc>
        <w:tc>
          <w:tcPr>
            <w:tcW w:w="1364"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Changes within living memory</w:t>
            </w:r>
          </w:p>
        </w:tc>
        <w:tc>
          <w:tcPr>
            <w:tcW w:w="133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Events beyond living memory that are significant nationally or globally.</w:t>
            </w:r>
          </w:p>
        </w:tc>
        <w:tc>
          <w:tcPr>
            <w:tcW w:w="133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Events beyond living memory that are significant nationally or globally.</w:t>
            </w:r>
          </w:p>
        </w:tc>
        <w:tc>
          <w:tcPr>
            <w:tcW w:w="768"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Significant people.</w:t>
            </w:r>
          </w:p>
        </w:tc>
        <w:tc>
          <w:tcPr>
            <w:tcW w:w="179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Changes within living memory</w:t>
            </w:r>
          </w:p>
        </w:tc>
      </w:tr>
      <w:tr w:rsidR="00106F17" w:rsidRPr="00AC5767" w:rsidTr="00C35800">
        <w:tc>
          <w:tcPr>
            <w:tcW w:w="1100"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Year 3/4</w:t>
            </w:r>
          </w:p>
        </w:tc>
        <w:tc>
          <w:tcPr>
            <w:tcW w:w="1331" w:type="dxa"/>
            <w:shd w:val="clear" w:color="auto" w:fill="C9C9C9" w:themeFill="accent3" w:themeFillTint="99"/>
          </w:tcPr>
          <w:p w:rsidR="00106F17" w:rsidRPr="00AC5767" w:rsidRDefault="00C35800" w:rsidP="00106F17">
            <w:pPr>
              <w:rPr>
                <w:rFonts w:ascii="Letter-join Print Plus 2" w:hAnsi="Letter-join Print Plus 2"/>
                <w:b/>
                <w:bCs/>
                <w:sz w:val="24"/>
                <w:szCs w:val="24"/>
              </w:rPr>
            </w:pPr>
            <w:r w:rsidRPr="00C35800">
              <w:rPr>
                <w:rFonts w:ascii="Letter-join Print Plus 2" w:hAnsi="Letter-join Print Plus 2"/>
                <w:b/>
                <w:bCs/>
                <w:sz w:val="24"/>
                <w:szCs w:val="24"/>
              </w:rPr>
              <w:t xml:space="preserve">What was life like for black people </w:t>
            </w:r>
            <w:r w:rsidRPr="00C35800">
              <w:rPr>
                <w:rFonts w:ascii="Letter-join Print Plus 2" w:hAnsi="Letter-join Print Plus 2"/>
                <w:b/>
                <w:bCs/>
                <w:sz w:val="24"/>
                <w:szCs w:val="24"/>
              </w:rPr>
              <w:lastRenderedPageBreak/>
              <w:t>in Britain up to 1833?</w:t>
            </w:r>
          </w:p>
        </w:tc>
        <w:tc>
          <w:tcPr>
            <w:tcW w:w="1364"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lastRenderedPageBreak/>
              <w:t xml:space="preserve">How has Crime and Punishment </w:t>
            </w:r>
          </w:p>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lastRenderedPageBreak/>
              <w:t>changed over time?</w:t>
            </w:r>
          </w:p>
        </w:tc>
        <w:tc>
          <w:tcPr>
            <w:tcW w:w="1331"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lastRenderedPageBreak/>
              <w:t xml:space="preserve">What happened when the Romans </w:t>
            </w:r>
          </w:p>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lastRenderedPageBreak/>
              <w:t>came to Britain?</w:t>
            </w:r>
          </w:p>
        </w:tc>
        <w:tc>
          <w:tcPr>
            <w:tcW w:w="1331"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lastRenderedPageBreak/>
              <w:t xml:space="preserve">How much did the Ancient Egyptians </w:t>
            </w:r>
            <w:r w:rsidRPr="00AC5767">
              <w:rPr>
                <w:rFonts w:ascii="Letter-join Print Plus 2" w:hAnsi="Letter-join Print Plus 2"/>
                <w:b/>
                <w:bCs/>
                <w:sz w:val="24"/>
                <w:szCs w:val="24"/>
              </w:rPr>
              <w:lastRenderedPageBreak/>
              <w:t>achieve?</w:t>
            </w:r>
          </w:p>
        </w:tc>
        <w:tc>
          <w:tcPr>
            <w:tcW w:w="768"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lastRenderedPageBreak/>
              <w:t xml:space="preserve">What was new about the New </w:t>
            </w:r>
            <w:r w:rsidRPr="00AC5767">
              <w:rPr>
                <w:rFonts w:ascii="Letter-join Print Plus 2" w:hAnsi="Letter-join Print Plus 2"/>
                <w:b/>
                <w:bCs/>
                <w:sz w:val="24"/>
                <w:szCs w:val="24"/>
              </w:rPr>
              <w:lastRenderedPageBreak/>
              <w:t>Stone Age?</w:t>
            </w:r>
          </w:p>
        </w:tc>
        <w:tc>
          <w:tcPr>
            <w:tcW w:w="1791" w:type="dxa"/>
            <w:shd w:val="clear" w:color="auto" w:fill="C9C9C9" w:themeFill="accent3" w:themeFillTint="99"/>
          </w:tcPr>
          <w:p w:rsidR="00106F17" w:rsidRPr="00AC5767" w:rsidRDefault="00C35800" w:rsidP="00106F17">
            <w:pPr>
              <w:rPr>
                <w:rFonts w:ascii="Letter-join Print Plus 2" w:hAnsi="Letter-join Print Plus 2"/>
                <w:b/>
                <w:bCs/>
                <w:sz w:val="24"/>
                <w:szCs w:val="24"/>
              </w:rPr>
            </w:pPr>
            <w:r w:rsidRPr="00C35800">
              <w:rPr>
                <w:rFonts w:ascii="Letter-join Print Plus 2" w:hAnsi="Letter-join Print Plus 2"/>
                <w:b/>
                <w:bCs/>
                <w:sz w:val="24"/>
                <w:szCs w:val="24"/>
              </w:rPr>
              <w:lastRenderedPageBreak/>
              <w:t xml:space="preserve">Was life peaceful or violent during the </w:t>
            </w:r>
            <w:r w:rsidRPr="00C35800">
              <w:rPr>
                <w:rFonts w:ascii="Letter-join Print Plus 2" w:hAnsi="Letter-join Print Plus 2"/>
                <w:b/>
                <w:bCs/>
                <w:sz w:val="24"/>
                <w:szCs w:val="24"/>
              </w:rPr>
              <w:lastRenderedPageBreak/>
              <w:t>Bronze and Iron Age</w:t>
            </w:r>
          </w:p>
        </w:tc>
      </w:tr>
      <w:tr w:rsidR="00106F17" w:rsidRPr="00AC5767" w:rsidTr="00C35800">
        <w:tc>
          <w:tcPr>
            <w:tcW w:w="1100"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lastRenderedPageBreak/>
              <w:t>National Curriculum</w:t>
            </w:r>
          </w:p>
        </w:tc>
        <w:tc>
          <w:tcPr>
            <w:tcW w:w="133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A local history study.</w:t>
            </w:r>
          </w:p>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Significant people.</w:t>
            </w:r>
          </w:p>
        </w:tc>
        <w:tc>
          <w:tcPr>
            <w:tcW w:w="1364"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A study of an aspect British history that extends pupils’ chronological</w:t>
            </w:r>
          </w:p>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knowledge beyond 1066.</w:t>
            </w:r>
          </w:p>
        </w:tc>
        <w:tc>
          <w:tcPr>
            <w:tcW w:w="133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Changes in Britain.</w:t>
            </w:r>
          </w:p>
        </w:tc>
        <w:tc>
          <w:tcPr>
            <w:tcW w:w="133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The achievements of the earliest civilizations.</w:t>
            </w:r>
          </w:p>
        </w:tc>
        <w:tc>
          <w:tcPr>
            <w:tcW w:w="2559" w:type="dxa"/>
            <w:gridSpan w:val="2"/>
          </w:tcPr>
          <w:p w:rsidR="00AC576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Changes in Britain.</w:t>
            </w:r>
          </w:p>
          <w:p w:rsidR="00AC5767" w:rsidRPr="00AC5767" w:rsidRDefault="00AC5767" w:rsidP="00AC5767">
            <w:pPr>
              <w:rPr>
                <w:rFonts w:ascii="Letter-join Print Plus 2" w:hAnsi="Letter-join Print Plus 2"/>
                <w:sz w:val="24"/>
                <w:szCs w:val="24"/>
              </w:rPr>
            </w:pPr>
          </w:p>
          <w:p w:rsidR="00AC5767" w:rsidRPr="00AC5767" w:rsidRDefault="00AC5767" w:rsidP="00AC5767">
            <w:pPr>
              <w:rPr>
                <w:rFonts w:ascii="Letter-join Print Plus 2" w:hAnsi="Letter-join Print Plus 2"/>
                <w:sz w:val="24"/>
                <w:szCs w:val="24"/>
              </w:rPr>
            </w:pPr>
          </w:p>
          <w:p w:rsidR="00AC5767" w:rsidRPr="00AC5767" w:rsidRDefault="00AC5767" w:rsidP="00AC5767">
            <w:pPr>
              <w:rPr>
                <w:rFonts w:ascii="Letter-join Print Plus 2" w:hAnsi="Letter-join Print Plus 2"/>
                <w:sz w:val="24"/>
                <w:szCs w:val="24"/>
              </w:rPr>
            </w:pPr>
          </w:p>
          <w:p w:rsidR="00AC5767" w:rsidRPr="00AC5767" w:rsidRDefault="00AC5767" w:rsidP="00AC5767">
            <w:pPr>
              <w:rPr>
                <w:rFonts w:ascii="Letter-join Print Plus 2" w:hAnsi="Letter-join Print Plus 2"/>
                <w:sz w:val="24"/>
                <w:szCs w:val="24"/>
              </w:rPr>
            </w:pPr>
          </w:p>
          <w:p w:rsidR="00AC5767" w:rsidRPr="00AC5767" w:rsidRDefault="00AC5767" w:rsidP="00AC5767">
            <w:pPr>
              <w:rPr>
                <w:rFonts w:ascii="Letter-join Print Plus 2" w:hAnsi="Letter-join Print Plus 2"/>
                <w:sz w:val="24"/>
                <w:szCs w:val="24"/>
              </w:rPr>
            </w:pPr>
          </w:p>
          <w:p w:rsidR="00106F17" w:rsidRPr="00AC5767" w:rsidRDefault="00106F17" w:rsidP="00AC5767">
            <w:pPr>
              <w:jc w:val="center"/>
              <w:rPr>
                <w:rFonts w:ascii="Letter-join Print Plus 2" w:hAnsi="Letter-join Print Plus 2"/>
                <w:sz w:val="24"/>
                <w:szCs w:val="24"/>
              </w:rPr>
            </w:pPr>
          </w:p>
        </w:tc>
      </w:tr>
      <w:tr w:rsidR="00106F17" w:rsidRPr="00AC5767" w:rsidTr="00C35800">
        <w:tc>
          <w:tcPr>
            <w:tcW w:w="1100"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Year 5/6</w:t>
            </w:r>
          </w:p>
        </w:tc>
        <w:tc>
          <w:tcPr>
            <w:tcW w:w="1331"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 xml:space="preserve">Did WWI or WWII have the biggest </w:t>
            </w:r>
          </w:p>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impact on our locality?</w:t>
            </w:r>
          </w:p>
        </w:tc>
        <w:tc>
          <w:tcPr>
            <w:tcW w:w="1364" w:type="dxa"/>
            <w:shd w:val="clear" w:color="auto" w:fill="C9C9C9" w:themeFill="accent3" w:themeFillTint="99"/>
          </w:tcPr>
          <w:p w:rsidR="00106F17" w:rsidRPr="00AC5767" w:rsidRDefault="00C35800" w:rsidP="00106F17">
            <w:pPr>
              <w:rPr>
                <w:rFonts w:ascii="Letter-join Print Plus 2" w:hAnsi="Letter-join Print Plus 2"/>
                <w:b/>
                <w:bCs/>
                <w:sz w:val="24"/>
                <w:szCs w:val="24"/>
              </w:rPr>
            </w:pPr>
            <w:r w:rsidRPr="00C35800">
              <w:rPr>
                <w:rFonts w:ascii="Letter-join Print Plus 2" w:hAnsi="Letter-join Print Plus 2"/>
                <w:b/>
                <w:bCs/>
                <w:sz w:val="24"/>
                <w:szCs w:val="24"/>
              </w:rPr>
              <w:t>How were the journeys of the Kindertransport and the Windrush similar and different?</w:t>
            </w:r>
          </w:p>
        </w:tc>
        <w:tc>
          <w:tcPr>
            <w:tcW w:w="1331" w:type="dxa"/>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Ancient Greeks - what did the Greeks do for us?</w:t>
            </w:r>
          </w:p>
        </w:tc>
        <w:tc>
          <w:tcPr>
            <w:tcW w:w="2099" w:type="dxa"/>
            <w:gridSpan w:val="2"/>
            <w:shd w:val="clear" w:color="auto" w:fill="C9C9C9" w:themeFill="accent3" w:themeFillTint="99"/>
          </w:tcPr>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 xml:space="preserve">The Anglo-Saxons and The Vikings - </w:t>
            </w:r>
          </w:p>
          <w:p w:rsidR="00106F17" w:rsidRPr="00AC5767" w:rsidRDefault="00106F17" w:rsidP="00106F17">
            <w:pPr>
              <w:rPr>
                <w:rFonts w:ascii="Letter-join Print Plus 2" w:hAnsi="Letter-join Print Plus 2"/>
                <w:b/>
                <w:bCs/>
                <w:sz w:val="24"/>
                <w:szCs w:val="24"/>
              </w:rPr>
            </w:pPr>
            <w:r w:rsidRPr="00AC5767">
              <w:rPr>
                <w:rFonts w:ascii="Letter-join Print Plus 2" w:hAnsi="Letter-join Print Plus 2"/>
                <w:b/>
                <w:bCs/>
                <w:sz w:val="24"/>
                <w:szCs w:val="24"/>
              </w:rPr>
              <w:t>Vicious warriors or peaceful settlers?</w:t>
            </w:r>
          </w:p>
        </w:tc>
        <w:tc>
          <w:tcPr>
            <w:tcW w:w="1791" w:type="dxa"/>
            <w:shd w:val="clear" w:color="auto" w:fill="C9C9C9" w:themeFill="accent3" w:themeFillTint="99"/>
          </w:tcPr>
          <w:p w:rsidR="00106F17" w:rsidRPr="00AC5767" w:rsidRDefault="00C35800" w:rsidP="00106F17">
            <w:pPr>
              <w:rPr>
                <w:rFonts w:ascii="Letter-join Print Plus 2" w:hAnsi="Letter-join Print Plus 2"/>
                <w:b/>
                <w:bCs/>
                <w:sz w:val="24"/>
                <w:szCs w:val="24"/>
              </w:rPr>
            </w:pPr>
            <w:r w:rsidRPr="00C35800">
              <w:rPr>
                <w:rFonts w:ascii="Letter-join Print Plus 2" w:hAnsi="Letter-join Print Plus 2"/>
                <w:b/>
                <w:bCs/>
                <w:sz w:val="24"/>
                <w:szCs w:val="24"/>
              </w:rPr>
              <w:t>How do the civilisations of the Mayan and the Vikings differ?</w:t>
            </w:r>
          </w:p>
        </w:tc>
      </w:tr>
      <w:tr w:rsidR="00106F17" w:rsidRPr="00AC5767" w:rsidTr="00C35800">
        <w:tc>
          <w:tcPr>
            <w:tcW w:w="1100"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National Curriculum</w:t>
            </w:r>
          </w:p>
        </w:tc>
        <w:tc>
          <w:tcPr>
            <w:tcW w:w="133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A local history study.</w:t>
            </w:r>
          </w:p>
        </w:tc>
        <w:tc>
          <w:tcPr>
            <w:tcW w:w="1364" w:type="dxa"/>
          </w:tcPr>
          <w:p w:rsidR="00106F17" w:rsidRPr="00AC5767" w:rsidRDefault="00106F17" w:rsidP="00106F17">
            <w:pPr>
              <w:rPr>
                <w:rFonts w:ascii="Letter-join Print Plus 2" w:hAnsi="Letter-join Print Plus 2"/>
                <w:sz w:val="24"/>
                <w:szCs w:val="24"/>
              </w:rPr>
            </w:pPr>
          </w:p>
        </w:tc>
        <w:tc>
          <w:tcPr>
            <w:tcW w:w="133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 xml:space="preserve">A study of Greek life and achievements </w:t>
            </w:r>
            <w:r w:rsidRPr="00AC5767">
              <w:rPr>
                <w:rFonts w:ascii="Letter-join Print Plus 2" w:hAnsi="Letter-join Print Plus 2"/>
                <w:sz w:val="24"/>
                <w:szCs w:val="24"/>
              </w:rPr>
              <w:lastRenderedPageBreak/>
              <w:t>and their influence on the</w:t>
            </w:r>
          </w:p>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western world.</w:t>
            </w:r>
          </w:p>
        </w:tc>
        <w:tc>
          <w:tcPr>
            <w:tcW w:w="2099" w:type="dxa"/>
            <w:gridSpan w:val="2"/>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lastRenderedPageBreak/>
              <w:t>Settlement.</w:t>
            </w:r>
          </w:p>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The struggle for the Kingdom of England to the time of Edward the Confessor.</w:t>
            </w:r>
          </w:p>
        </w:tc>
        <w:tc>
          <w:tcPr>
            <w:tcW w:w="1791" w:type="dxa"/>
          </w:tcPr>
          <w:p w:rsidR="00106F17" w:rsidRPr="00AC5767" w:rsidRDefault="00106F17" w:rsidP="00106F17">
            <w:pPr>
              <w:rPr>
                <w:rFonts w:ascii="Letter-join Print Plus 2" w:hAnsi="Letter-join Print Plus 2"/>
                <w:sz w:val="24"/>
                <w:szCs w:val="24"/>
              </w:rPr>
            </w:pPr>
            <w:r w:rsidRPr="00AC5767">
              <w:rPr>
                <w:rFonts w:ascii="Letter-join Print Plus 2" w:hAnsi="Letter-join Print Plus 2"/>
                <w:sz w:val="24"/>
                <w:szCs w:val="24"/>
              </w:rPr>
              <w:t>A non-European society that provides contras</w:t>
            </w:r>
            <w:r w:rsidRPr="00AC5767">
              <w:rPr>
                <w:rFonts w:ascii="Letter-join Print Plus 2" w:hAnsi="Letter-join Print Plus 2"/>
                <w:sz w:val="24"/>
                <w:szCs w:val="24"/>
              </w:rPr>
              <w:lastRenderedPageBreak/>
              <w:t>ts with British history</w:t>
            </w:r>
          </w:p>
        </w:tc>
      </w:tr>
    </w:tbl>
    <w:p w:rsidR="00AA49F2" w:rsidRDefault="00AA49F2">
      <w:pPr>
        <w:rPr>
          <w:rFonts w:ascii="Century Gothic" w:eastAsia="Century Gothic" w:hAnsi="Century Gothic" w:cs="Century Gothic"/>
          <w:b/>
          <w:sz w:val="20"/>
          <w:szCs w:val="20"/>
        </w:rPr>
      </w:pPr>
    </w:p>
    <w:p w:rsidR="00AA49F2" w:rsidRDefault="00AA49F2">
      <w:pPr>
        <w:rPr>
          <w:rFonts w:ascii="Century Gothic" w:eastAsia="Century Gothic" w:hAnsi="Century Gothic" w:cs="Century Gothic"/>
          <w:b/>
          <w:sz w:val="20"/>
          <w:szCs w:val="20"/>
        </w:rPr>
      </w:pPr>
    </w:p>
    <w:p w:rsidR="00AA49F2" w:rsidRDefault="00AA49F2">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C35800" w:rsidRDefault="00C35800">
      <w:pPr>
        <w:rPr>
          <w:rFonts w:ascii="Century Gothic" w:eastAsia="Century Gothic" w:hAnsi="Century Gothic" w:cs="Century Gothic"/>
          <w:b/>
          <w:sz w:val="20"/>
          <w:szCs w:val="20"/>
        </w:rPr>
      </w:pPr>
    </w:p>
    <w:p w:rsidR="00C35800" w:rsidRDefault="00C35800">
      <w:pPr>
        <w:rPr>
          <w:rFonts w:ascii="Century Gothic" w:eastAsia="Century Gothic" w:hAnsi="Century Gothic" w:cs="Century Gothic"/>
          <w:b/>
          <w:sz w:val="20"/>
          <w:szCs w:val="20"/>
        </w:rPr>
      </w:pPr>
    </w:p>
    <w:p w:rsidR="00C35800" w:rsidRDefault="00C35800">
      <w:pPr>
        <w:rPr>
          <w:rFonts w:ascii="Century Gothic" w:eastAsia="Century Gothic" w:hAnsi="Century Gothic" w:cs="Century Gothic"/>
          <w:b/>
          <w:sz w:val="20"/>
          <w:szCs w:val="20"/>
        </w:rPr>
      </w:pPr>
      <w:bookmarkStart w:id="0" w:name="_GoBack"/>
      <w:bookmarkEnd w:id="0"/>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Default="00AC5767">
      <w:pPr>
        <w:rPr>
          <w:rFonts w:ascii="Century Gothic" w:eastAsia="Century Gothic" w:hAnsi="Century Gothic" w:cs="Century Gothic"/>
          <w:b/>
          <w:sz w:val="20"/>
          <w:szCs w:val="20"/>
        </w:rPr>
      </w:pPr>
    </w:p>
    <w:p w:rsidR="00AC5767" w:rsidRPr="00E909A0" w:rsidRDefault="00E909A0">
      <w:pPr>
        <w:rPr>
          <w:rFonts w:ascii="Letter-join Print Plus 2" w:eastAsia="Century Gothic" w:hAnsi="Letter-join Print Plus 2" w:cs="Century Gothic"/>
          <w:b/>
          <w:sz w:val="32"/>
          <w:szCs w:val="32"/>
        </w:rPr>
      </w:pPr>
      <w:r w:rsidRPr="00E909A0">
        <w:rPr>
          <w:rFonts w:ascii="Letter-join Print Plus 2" w:eastAsia="Century Gothic" w:hAnsi="Letter-join Print Plus 2" w:cs="Century Gothic"/>
          <w:b/>
          <w:sz w:val="32"/>
          <w:szCs w:val="32"/>
        </w:rPr>
        <w:lastRenderedPageBreak/>
        <w:t>Key Concept plan</w:t>
      </w:r>
    </w:p>
    <w:p w:rsidR="00AC5767" w:rsidRDefault="00E909A0">
      <w:pPr>
        <w:rPr>
          <w:rFonts w:ascii="Century Gothic" w:eastAsia="Century Gothic" w:hAnsi="Century Gothic" w:cs="Century Gothic"/>
          <w:b/>
          <w:sz w:val="20"/>
          <w:szCs w:val="20"/>
        </w:rPr>
      </w:pPr>
      <w:r>
        <w:rPr>
          <w:noProof/>
        </w:rPr>
        <w:drawing>
          <wp:anchor distT="0" distB="0" distL="114300" distR="114300" simplePos="0" relativeHeight="251699200" behindDoc="0" locked="0" layoutInCell="1" allowOverlap="1">
            <wp:simplePos x="0" y="0"/>
            <wp:positionH relativeFrom="column">
              <wp:posOffset>-638175</wp:posOffset>
            </wp:positionH>
            <wp:positionV relativeFrom="paragraph">
              <wp:posOffset>165735</wp:posOffset>
            </wp:positionV>
            <wp:extent cx="7009130" cy="3941445"/>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958"/>
                    <a:stretch/>
                  </pic:blipFill>
                  <pic:spPr bwMode="auto">
                    <a:xfrm>
                      <a:off x="0" y="0"/>
                      <a:ext cx="7009130" cy="394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E8A">
        <w:rPr>
          <w:noProof/>
        </w:rPr>
        <w:drawing>
          <wp:anchor distT="0" distB="0" distL="114300" distR="114300" simplePos="0" relativeHeight="251700224" behindDoc="0" locked="0" layoutInCell="1" allowOverlap="1">
            <wp:simplePos x="0" y="0"/>
            <wp:positionH relativeFrom="column">
              <wp:posOffset>-573207</wp:posOffset>
            </wp:positionH>
            <wp:positionV relativeFrom="paragraph">
              <wp:posOffset>3974579</wp:posOffset>
            </wp:positionV>
            <wp:extent cx="6942161" cy="43432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58380" cy="4353412"/>
                    </a:xfrm>
                    <a:prstGeom prst="rect">
                      <a:avLst/>
                    </a:prstGeom>
                  </pic:spPr>
                </pic:pic>
              </a:graphicData>
            </a:graphic>
            <wp14:sizeRelH relativeFrom="page">
              <wp14:pctWidth>0</wp14:pctWidth>
            </wp14:sizeRelH>
            <wp14:sizeRelV relativeFrom="page">
              <wp14:pctHeight>0</wp14:pctHeight>
            </wp14:sizeRelV>
          </wp:anchor>
        </w:drawing>
      </w:r>
    </w:p>
    <w:tbl>
      <w:tblPr>
        <w:tblStyle w:val="a2"/>
        <w:tblW w:w="441" w:type="dxa"/>
        <w:tblBorders>
          <w:bottom w:val="single" w:sz="18" w:space="0" w:color="808080"/>
          <w:insideV w:val="single" w:sz="18" w:space="0" w:color="808080"/>
        </w:tblBorders>
        <w:tblLayout w:type="fixed"/>
        <w:tblLook w:val="0400" w:firstRow="0" w:lastRow="0" w:firstColumn="0" w:lastColumn="0" w:noHBand="0" w:noVBand="1"/>
      </w:tblPr>
      <w:tblGrid>
        <w:gridCol w:w="441"/>
      </w:tblGrid>
      <w:tr w:rsidR="00AA49F2" w:rsidTr="00137E8A">
        <w:trPr>
          <w:trHeight w:val="5671"/>
        </w:trPr>
        <w:tc>
          <w:tcPr>
            <w:tcW w:w="441" w:type="dxa"/>
          </w:tcPr>
          <w:p w:rsidR="00AA49F2" w:rsidRDefault="00AA49F2">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137E8A" w:rsidRDefault="00137E8A">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p w:rsidR="00AC5767" w:rsidRDefault="00AC5767">
            <w:pPr>
              <w:pBdr>
                <w:top w:val="nil"/>
                <w:left w:val="nil"/>
                <w:bottom w:val="nil"/>
                <w:right w:val="nil"/>
                <w:between w:val="nil"/>
              </w:pBdr>
              <w:tabs>
                <w:tab w:val="center" w:pos="4513"/>
                <w:tab w:val="right" w:pos="9026"/>
              </w:tabs>
              <w:spacing w:after="0" w:line="240" w:lineRule="auto"/>
              <w:rPr>
                <w:color w:val="000000"/>
                <w:sz w:val="36"/>
                <w:szCs w:val="36"/>
              </w:rPr>
            </w:pPr>
          </w:p>
        </w:tc>
      </w:tr>
    </w:tbl>
    <w:p w:rsidR="00AA49F2" w:rsidRDefault="00137E8A" w:rsidP="00137E8A">
      <w:pPr>
        <w:rPr>
          <w:rFonts w:ascii="Century Gothic" w:eastAsia="Century Gothic" w:hAnsi="Century Gothic" w:cs="Century Gothic"/>
          <w:b/>
          <w:sz w:val="20"/>
          <w:szCs w:val="20"/>
        </w:rPr>
      </w:pPr>
      <w:r>
        <w:rPr>
          <w:noProof/>
        </w:rPr>
        <w:lastRenderedPageBreak/>
        <w:drawing>
          <wp:anchor distT="0" distB="0" distL="114300" distR="114300" simplePos="0" relativeHeight="251701248" behindDoc="0" locked="0" layoutInCell="1" allowOverlap="1">
            <wp:simplePos x="0" y="0"/>
            <wp:positionH relativeFrom="column">
              <wp:posOffset>-741045</wp:posOffset>
            </wp:positionH>
            <wp:positionV relativeFrom="paragraph">
              <wp:posOffset>-3973077</wp:posOffset>
            </wp:positionV>
            <wp:extent cx="7048500" cy="399935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48500" cy="3999350"/>
                    </a:xfrm>
                    <a:prstGeom prst="rect">
                      <a:avLst/>
                    </a:prstGeom>
                  </pic:spPr>
                </pic:pic>
              </a:graphicData>
            </a:graphic>
            <wp14:sizeRelH relativeFrom="page">
              <wp14:pctWidth>0</wp14:pctWidth>
            </wp14:sizeRelH>
            <wp14:sizeRelV relativeFrom="page">
              <wp14:pctHeight>0</wp14:pctHeight>
            </wp14:sizeRelV>
          </wp:anchor>
        </w:drawing>
      </w:r>
    </w:p>
    <w:p w:rsidR="00AA49F2" w:rsidRDefault="00AA49F2">
      <w:pPr>
        <w:rPr>
          <w:rFonts w:ascii="Century Gothic" w:eastAsia="Century Gothic" w:hAnsi="Century Gothic" w:cs="Century Gothic"/>
          <w:b/>
          <w:sz w:val="20"/>
          <w:szCs w:val="20"/>
        </w:rPr>
      </w:pPr>
    </w:p>
    <w:p w:rsidR="00AA49F2" w:rsidRDefault="00AA49F2">
      <w:pPr>
        <w:rPr>
          <w:rFonts w:ascii="Century Gothic" w:eastAsia="Century Gothic" w:hAnsi="Century Gothic" w:cs="Century Gothic"/>
          <w:b/>
          <w:sz w:val="20"/>
          <w:szCs w:val="20"/>
        </w:rPr>
      </w:pPr>
      <w:bookmarkStart w:id="1" w:name="_heading=h.gjdgxs" w:colFirst="0" w:colLast="0"/>
      <w:bookmarkEnd w:id="1"/>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F17FA1">
      <w:pPr>
        <w:rPr>
          <w:rFonts w:ascii="Century Gothic" w:eastAsia="Century Gothic" w:hAnsi="Century Gothic" w:cs="Century Gothic"/>
          <w:b/>
          <w:sz w:val="20"/>
          <w:szCs w:val="20"/>
        </w:rPr>
      </w:pPr>
      <w:r>
        <w:rPr>
          <w:noProof/>
        </w:rPr>
        <w:lastRenderedPageBreak/>
        <w:drawing>
          <wp:anchor distT="0" distB="0" distL="114300" distR="114300" simplePos="0" relativeHeight="251702272" behindDoc="0" locked="0" layoutInCell="1" allowOverlap="1">
            <wp:simplePos x="0" y="0"/>
            <wp:positionH relativeFrom="margin">
              <wp:posOffset>-924191</wp:posOffset>
            </wp:positionH>
            <wp:positionV relativeFrom="paragraph">
              <wp:posOffset>-915980</wp:posOffset>
            </wp:positionV>
            <wp:extent cx="7283302" cy="471082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283302" cy="4710826"/>
                    </a:xfrm>
                    <a:prstGeom prst="rect">
                      <a:avLst/>
                    </a:prstGeom>
                  </pic:spPr>
                </pic:pic>
              </a:graphicData>
            </a:graphic>
            <wp14:sizeRelH relativeFrom="page">
              <wp14:pctWidth>0</wp14:pctWidth>
            </wp14:sizeRelH>
            <wp14:sizeRelV relativeFrom="page">
              <wp14:pctHeight>0</wp14:pctHeight>
            </wp14:sizeRelV>
          </wp:anchor>
        </w:drawing>
      </w: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23404B" w:rsidRDefault="0023404B">
      <w:pPr>
        <w:rPr>
          <w:rFonts w:ascii="Century Gothic" w:eastAsia="Century Gothic" w:hAnsi="Century Gothic" w:cs="Century Gothic"/>
          <w:b/>
          <w:sz w:val="20"/>
          <w:szCs w:val="20"/>
        </w:rPr>
      </w:pPr>
    </w:p>
    <w:p w:rsidR="00AA49F2" w:rsidRDefault="00AA49F2">
      <w:pPr>
        <w:rPr>
          <w:rFonts w:ascii="Century Gothic" w:eastAsia="Century Gothic" w:hAnsi="Century Gothic" w:cs="Century Gothic"/>
          <w:b/>
          <w:sz w:val="20"/>
          <w:szCs w:val="20"/>
        </w:rPr>
      </w:pPr>
    </w:p>
    <w:p w:rsidR="00AA49F2" w:rsidRDefault="00AA49F2">
      <w:pPr>
        <w:rPr>
          <w:rFonts w:ascii="Century Gothic" w:eastAsia="Century Gothic" w:hAnsi="Century Gothic" w:cs="Century Gothic"/>
          <w:b/>
          <w:sz w:val="20"/>
          <w:szCs w:val="20"/>
        </w:rPr>
      </w:pPr>
    </w:p>
    <w:p w:rsidR="00AA49F2" w:rsidRDefault="00AA49F2">
      <w:pPr>
        <w:rPr>
          <w:rFonts w:ascii="Century Gothic" w:eastAsia="Century Gothic" w:hAnsi="Century Gothic" w:cs="Century Gothic"/>
          <w:b/>
          <w:sz w:val="20"/>
          <w:szCs w:val="20"/>
        </w:rPr>
      </w:pPr>
    </w:p>
    <w:p w:rsidR="00AA49F2" w:rsidRDefault="00AA49F2">
      <w:pPr>
        <w:rPr>
          <w:rFonts w:ascii="Century Gothic" w:eastAsia="Century Gothic" w:hAnsi="Century Gothic" w:cs="Century Gothic"/>
          <w:b/>
          <w:sz w:val="20"/>
          <w:szCs w:val="20"/>
        </w:rPr>
      </w:pPr>
    </w:p>
    <w:p w:rsidR="00AA49F2" w:rsidRDefault="00106F1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Holidays – Knowledge Organiser</w:t>
      </w: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r>
        <w:rPr>
          <w:noProof/>
        </w:rPr>
        <w:drawing>
          <wp:anchor distT="0" distB="0" distL="114300" distR="114300" simplePos="0" relativeHeight="251703296" behindDoc="0" locked="0" layoutInCell="1" allowOverlap="1">
            <wp:simplePos x="0" y="0"/>
            <wp:positionH relativeFrom="page">
              <wp:posOffset>107153</wp:posOffset>
            </wp:positionH>
            <wp:positionV relativeFrom="paragraph">
              <wp:posOffset>441960</wp:posOffset>
            </wp:positionV>
            <wp:extent cx="7261621" cy="4561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61621" cy="4561205"/>
                    </a:xfrm>
                    <a:prstGeom prst="rect">
                      <a:avLst/>
                    </a:prstGeom>
                  </pic:spPr>
                </pic:pic>
              </a:graphicData>
            </a:graphic>
            <wp14:sizeRelH relativeFrom="page">
              <wp14:pctWidth>0</wp14:pctWidth>
            </wp14:sizeRelH>
            <wp14:sizeRelV relativeFrom="page">
              <wp14:pctHeight>0</wp14:pctHeight>
            </wp14:sizeRelV>
          </wp:anchor>
        </w:drawing>
      </w: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rsidP="0023404B">
      <w:pPr>
        <w:tabs>
          <w:tab w:val="left" w:pos="854"/>
        </w:tabs>
        <w:rPr>
          <w:rFonts w:ascii="Comic Sans MS" w:eastAsia="Comic Sans MS" w:hAnsi="Comic Sans MS" w:cs="Comic Sans MS"/>
          <w:b/>
          <w:sz w:val="28"/>
          <w:szCs w:val="28"/>
        </w:rPr>
      </w:pPr>
      <w:r>
        <w:rPr>
          <w:rFonts w:ascii="Comic Sans MS" w:eastAsia="Comic Sans MS" w:hAnsi="Comic Sans MS" w:cs="Comic Sans MS"/>
          <w:b/>
          <w:sz w:val="28"/>
          <w:szCs w:val="28"/>
        </w:rPr>
        <w:tab/>
      </w: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F17FA1">
      <w:pPr>
        <w:jc w:val="center"/>
        <w:rPr>
          <w:rFonts w:ascii="Comic Sans MS" w:eastAsia="Comic Sans MS" w:hAnsi="Comic Sans MS" w:cs="Comic Sans MS"/>
          <w:b/>
          <w:sz w:val="28"/>
          <w:szCs w:val="28"/>
        </w:rPr>
      </w:pPr>
      <w:r>
        <w:rPr>
          <w:noProof/>
        </w:rPr>
        <w:lastRenderedPageBreak/>
        <w:drawing>
          <wp:anchor distT="0" distB="0" distL="114300" distR="114300" simplePos="0" relativeHeight="251704320" behindDoc="0" locked="0" layoutInCell="1" allowOverlap="1">
            <wp:simplePos x="0" y="0"/>
            <wp:positionH relativeFrom="margin">
              <wp:align>center</wp:align>
            </wp:positionH>
            <wp:positionV relativeFrom="paragraph">
              <wp:posOffset>-915995</wp:posOffset>
            </wp:positionV>
            <wp:extent cx="6974958" cy="40951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74958" cy="4095115"/>
                    </a:xfrm>
                    <a:prstGeom prst="rect">
                      <a:avLst/>
                    </a:prstGeom>
                  </pic:spPr>
                </pic:pic>
              </a:graphicData>
            </a:graphic>
            <wp14:sizeRelH relativeFrom="page">
              <wp14:pctWidth>0</wp14:pctWidth>
            </wp14:sizeRelH>
            <wp14:sizeRelV relativeFrom="page">
              <wp14:pctHeight>0</wp14:pctHeight>
            </wp14:sizeRelV>
          </wp:anchor>
        </w:drawing>
      </w: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F17FA1">
      <w:pPr>
        <w:jc w:val="center"/>
        <w:rPr>
          <w:rFonts w:ascii="Comic Sans MS" w:eastAsia="Comic Sans MS" w:hAnsi="Comic Sans MS" w:cs="Comic Sans MS"/>
          <w:b/>
          <w:sz w:val="28"/>
          <w:szCs w:val="28"/>
        </w:rPr>
      </w:pPr>
      <w:r>
        <w:rPr>
          <w:noProof/>
        </w:rPr>
        <w:drawing>
          <wp:anchor distT="0" distB="0" distL="114300" distR="114300" simplePos="0" relativeHeight="251705344" behindDoc="0" locked="0" layoutInCell="1" allowOverlap="1">
            <wp:simplePos x="0" y="0"/>
            <wp:positionH relativeFrom="column">
              <wp:posOffset>-574040</wp:posOffset>
            </wp:positionH>
            <wp:positionV relativeFrom="paragraph">
              <wp:posOffset>179705</wp:posOffset>
            </wp:positionV>
            <wp:extent cx="6826885" cy="328546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26885" cy="3285461"/>
                    </a:xfrm>
                    <a:prstGeom prst="rect">
                      <a:avLst/>
                    </a:prstGeom>
                  </pic:spPr>
                </pic:pic>
              </a:graphicData>
            </a:graphic>
            <wp14:sizeRelH relativeFrom="page">
              <wp14:pctWidth>0</wp14:pctWidth>
            </wp14:sizeRelH>
            <wp14:sizeRelV relativeFrom="page">
              <wp14:pctHeight>0</wp14:pctHeight>
            </wp14:sizeRelV>
          </wp:anchor>
        </w:drawing>
      </w: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p w:rsidR="0023404B" w:rsidRDefault="0023404B">
      <w:pPr>
        <w:jc w:val="center"/>
        <w:rPr>
          <w:rFonts w:ascii="Comic Sans MS" w:eastAsia="Comic Sans MS" w:hAnsi="Comic Sans MS" w:cs="Comic Sans MS"/>
          <w:b/>
          <w:sz w:val="28"/>
          <w:szCs w:val="28"/>
        </w:rPr>
      </w:pPr>
    </w:p>
    <w:bookmarkStart w:id="2" w:name="_heading=h.30j0zll" w:colFirst="0" w:colLast="0"/>
    <w:bookmarkEnd w:id="2"/>
    <w:p w:rsidR="00AA49F2" w:rsidRDefault="00106F17">
      <w:pPr>
        <w:tabs>
          <w:tab w:val="left" w:pos="1305"/>
        </w:tabs>
        <w:rPr>
          <w:rFonts w:ascii="Comic Sans MS" w:eastAsia="Comic Sans MS" w:hAnsi="Comic Sans MS" w:cs="Comic Sans MS"/>
          <w:b/>
        </w:rPr>
      </w:pPr>
      <w:r>
        <w:rPr>
          <w:noProof/>
        </w:rPr>
        <mc:AlternateContent>
          <mc:Choice Requires="wps">
            <w:drawing>
              <wp:anchor distT="0" distB="0" distL="114300" distR="114300" simplePos="0" relativeHeight="251697152" behindDoc="0" locked="0" layoutInCell="1" hidden="0" allowOverlap="1">
                <wp:simplePos x="0" y="0"/>
                <wp:positionH relativeFrom="column">
                  <wp:posOffset>-457199</wp:posOffset>
                </wp:positionH>
                <wp:positionV relativeFrom="paragraph">
                  <wp:posOffset>6273800</wp:posOffset>
                </wp:positionV>
                <wp:extent cx="6648450" cy="28575"/>
                <wp:effectExtent l="0" t="0" r="0" b="0"/>
                <wp:wrapNone/>
                <wp:docPr id="219" name=""/>
                <wp:cNvGraphicFramePr/>
                <a:graphic xmlns:a="http://schemas.openxmlformats.org/drawingml/2006/main">
                  <a:graphicData uri="http://schemas.microsoft.com/office/word/2010/wordprocessingShape">
                    <wps:wsp>
                      <wps:cNvCnPr/>
                      <wps:spPr>
                        <a:xfrm>
                          <a:off x="2026538" y="3770475"/>
                          <a:ext cx="6638925" cy="190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w:pict>
              <v:shapetype w14:anchorId="51203639" id="_x0000_t32" coordsize="21600,21600" o:spt="32" o:oned="t" path="m,l21600,21600e" filled="f">
                <v:path arrowok="t" fillok="f" o:connecttype="none"/>
                <o:lock v:ext="edit" shapetype="t"/>
              </v:shapetype>
              <v:shape id="Straight Arrow Connector 219" o:spid="_x0000_s1026" type="#_x0000_t32" style="position:absolute;margin-left:-36pt;margin-top:494pt;width:523.5pt;height:2.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" strokecolor="black [3200]">
                <v:stroke startarrowwidth="narrow" startarrowlength="short" endarrowwidth="narrow" endarrowlength="short" joinstyle="miter"/>
              </v:shape>
            </w:pict>
          </mc:Fallback>
        </mc:AlternateContent>
      </w:r>
    </w:p>
    <w:p w:rsidR="00F17FA1" w:rsidRDefault="00F17FA1">
      <w:pPr>
        <w:spacing w:after="200" w:line="276" w:lineRule="auto"/>
        <w:rPr>
          <w:rFonts w:ascii="Comic Sans MS" w:eastAsia="Comic Sans MS" w:hAnsi="Comic Sans MS" w:cs="Comic Sans MS"/>
          <w:b/>
          <w:sz w:val="24"/>
          <w:szCs w:val="24"/>
        </w:rPr>
      </w:pPr>
    </w:p>
    <w:p w:rsidR="00F17FA1" w:rsidRDefault="00F17FA1">
      <w:pPr>
        <w:spacing w:after="200" w:line="276" w:lineRule="auto"/>
        <w:rPr>
          <w:rFonts w:ascii="Comic Sans MS" w:eastAsia="Comic Sans MS" w:hAnsi="Comic Sans MS" w:cs="Comic Sans MS"/>
          <w:b/>
          <w:sz w:val="24"/>
          <w:szCs w:val="24"/>
        </w:rPr>
      </w:pPr>
    </w:p>
    <w:p w:rsidR="00F17FA1" w:rsidRDefault="00F17FA1">
      <w:pPr>
        <w:spacing w:after="200" w:line="276" w:lineRule="auto"/>
        <w:rPr>
          <w:rFonts w:ascii="Comic Sans MS" w:eastAsia="Comic Sans MS" w:hAnsi="Comic Sans MS" w:cs="Comic Sans MS"/>
          <w:b/>
          <w:sz w:val="24"/>
          <w:szCs w:val="24"/>
        </w:rPr>
      </w:pPr>
    </w:p>
    <w:p w:rsidR="00AA49F2" w:rsidRDefault="00106F17">
      <w:pPr>
        <w:spacing w:after="200" w:line="276" w:lineRule="auto"/>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Useful websites:</w:t>
      </w:r>
    </w:p>
    <w:p w:rsidR="00AA49F2" w:rsidRDefault="00106F17">
      <w:pPr>
        <w:spacing w:after="200" w:line="276"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Historical Association - </w:t>
      </w:r>
      <w:hyperlink r:id="rId23">
        <w:r>
          <w:rPr>
            <w:rFonts w:ascii="Comic Sans MS" w:eastAsia="Comic Sans MS" w:hAnsi="Comic Sans MS" w:cs="Comic Sans MS"/>
            <w:color w:val="0563C1"/>
            <w:sz w:val="24"/>
            <w:szCs w:val="24"/>
            <w:u w:val="single"/>
          </w:rPr>
          <w:t>https://www.history.org.uk/</w:t>
        </w:r>
      </w:hyperlink>
    </w:p>
    <w:p w:rsidR="00AA49F2" w:rsidRDefault="00AA49F2">
      <w:pPr>
        <w:spacing w:after="200" w:line="276" w:lineRule="auto"/>
        <w:rPr>
          <w:rFonts w:ascii="Comic Sans MS" w:eastAsia="Comic Sans MS" w:hAnsi="Comic Sans MS" w:cs="Comic Sans MS"/>
          <w:b/>
          <w:sz w:val="24"/>
          <w:szCs w:val="24"/>
        </w:rPr>
      </w:pPr>
    </w:p>
    <w:p w:rsidR="00AA49F2" w:rsidRDefault="00C35800">
      <w:pPr>
        <w:spacing w:after="200" w:line="276" w:lineRule="auto"/>
        <w:rPr>
          <w:rFonts w:ascii="Comic Sans MS" w:eastAsia="Comic Sans MS" w:hAnsi="Comic Sans MS" w:cs="Comic Sans MS"/>
          <w:sz w:val="24"/>
          <w:szCs w:val="24"/>
        </w:rPr>
      </w:pPr>
      <w:hyperlink r:id="rId24">
        <w:r w:rsidR="00106F17">
          <w:rPr>
            <w:rFonts w:ascii="Comic Sans MS" w:eastAsia="Comic Sans MS" w:hAnsi="Comic Sans MS" w:cs="Comic Sans MS"/>
            <w:color w:val="0563C1"/>
            <w:sz w:val="24"/>
            <w:szCs w:val="24"/>
            <w:u w:val="single"/>
          </w:rPr>
          <w:t>https://www.bbc.co.uk/bitesize/subjects/zcw76sg</w:t>
        </w:r>
      </w:hyperlink>
    </w:p>
    <w:p w:rsidR="00AA49F2" w:rsidRDefault="00AA49F2">
      <w:pPr>
        <w:spacing w:after="200" w:line="276" w:lineRule="auto"/>
        <w:rPr>
          <w:rFonts w:ascii="Comic Sans MS" w:eastAsia="Comic Sans MS" w:hAnsi="Comic Sans MS" w:cs="Comic Sans MS"/>
          <w:sz w:val="24"/>
          <w:szCs w:val="24"/>
        </w:rPr>
      </w:pPr>
    </w:p>
    <w:p w:rsidR="00AA49F2" w:rsidRDefault="00106F17">
      <w:pPr>
        <w:spacing w:after="200" w:line="276"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Key Stage 2 - </w:t>
      </w:r>
      <w:hyperlink r:id="rId25">
        <w:r>
          <w:rPr>
            <w:rFonts w:ascii="Comic Sans MS" w:eastAsia="Comic Sans MS" w:hAnsi="Comic Sans MS" w:cs="Comic Sans MS"/>
            <w:color w:val="0563C1"/>
            <w:sz w:val="24"/>
            <w:szCs w:val="24"/>
            <w:u w:val="single"/>
          </w:rPr>
          <w:t>https://www.ks2history.com/</w:t>
        </w:r>
      </w:hyperlink>
    </w:p>
    <w:p w:rsidR="00AA49F2" w:rsidRDefault="00AA49F2">
      <w:pPr>
        <w:spacing w:after="200" w:line="276" w:lineRule="auto"/>
        <w:rPr>
          <w:rFonts w:ascii="Comic Sans MS" w:eastAsia="Comic Sans MS" w:hAnsi="Comic Sans MS" w:cs="Comic Sans MS"/>
          <w:sz w:val="24"/>
          <w:szCs w:val="24"/>
        </w:rPr>
      </w:pPr>
    </w:p>
    <w:p w:rsidR="00AA49F2" w:rsidRDefault="00C35800">
      <w:pPr>
        <w:spacing w:after="200" w:line="276" w:lineRule="auto"/>
        <w:rPr>
          <w:rFonts w:ascii="Comic Sans MS" w:eastAsia="Comic Sans MS" w:hAnsi="Comic Sans MS" w:cs="Comic Sans MS"/>
          <w:sz w:val="24"/>
          <w:szCs w:val="24"/>
        </w:rPr>
      </w:pPr>
      <w:hyperlink r:id="rId26">
        <w:r w:rsidR="00106F17">
          <w:rPr>
            <w:rFonts w:ascii="Comic Sans MS" w:eastAsia="Comic Sans MS" w:hAnsi="Comic Sans MS" w:cs="Comic Sans MS"/>
            <w:color w:val="0563C1"/>
            <w:sz w:val="24"/>
            <w:szCs w:val="24"/>
            <w:u w:val="single"/>
          </w:rPr>
          <w:t>http://teachinghistory100.org/</w:t>
        </w:r>
      </w:hyperlink>
    </w:p>
    <w:p w:rsidR="00AA49F2" w:rsidRDefault="00AA49F2">
      <w:pPr>
        <w:spacing w:after="200" w:line="276" w:lineRule="auto"/>
        <w:rPr>
          <w:rFonts w:ascii="Comic Sans MS" w:eastAsia="Comic Sans MS" w:hAnsi="Comic Sans MS" w:cs="Comic Sans MS"/>
          <w:sz w:val="24"/>
          <w:szCs w:val="24"/>
        </w:rPr>
      </w:pPr>
    </w:p>
    <w:p w:rsidR="00AA49F2" w:rsidRDefault="00C35800">
      <w:pPr>
        <w:spacing w:after="200" w:line="276" w:lineRule="auto"/>
        <w:rPr>
          <w:rFonts w:ascii="Comic Sans MS" w:eastAsia="Comic Sans MS" w:hAnsi="Comic Sans MS" w:cs="Comic Sans MS"/>
          <w:sz w:val="24"/>
          <w:szCs w:val="24"/>
        </w:rPr>
      </w:pPr>
      <w:hyperlink r:id="rId27">
        <w:r w:rsidR="00106F17">
          <w:rPr>
            <w:rFonts w:ascii="Comic Sans MS" w:eastAsia="Comic Sans MS" w:hAnsi="Comic Sans MS" w:cs="Comic Sans MS"/>
            <w:color w:val="0563C1"/>
            <w:sz w:val="24"/>
            <w:szCs w:val="24"/>
            <w:u w:val="single"/>
          </w:rPr>
          <w:t>https://www.keystagehistory.co.uk/primary-history/</w:t>
        </w:r>
      </w:hyperlink>
      <w:r w:rsidR="00106F17">
        <w:rPr>
          <w:rFonts w:ascii="Comic Sans MS" w:eastAsia="Comic Sans MS" w:hAnsi="Comic Sans MS" w:cs="Comic Sans MS"/>
          <w:sz w:val="24"/>
          <w:szCs w:val="24"/>
        </w:rPr>
        <w:t xml:space="preserve"> - Need to subscribe</w:t>
      </w:r>
    </w:p>
    <w:p w:rsidR="00AA49F2" w:rsidRDefault="00AA49F2">
      <w:pPr>
        <w:spacing w:after="200" w:line="276" w:lineRule="auto"/>
        <w:rPr>
          <w:rFonts w:ascii="Comic Sans MS" w:eastAsia="Comic Sans MS" w:hAnsi="Comic Sans MS" w:cs="Comic Sans MS"/>
          <w:sz w:val="24"/>
          <w:szCs w:val="24"/>
        </w:rPr>
      </w:pPr>
    </w:p>
    <w:p w:rsidR="00AA49F2" w:rsidRDefault="00C35800">
      <w:pPr>
        <w:spacing w:after="200" w:line="276" w:lineRule="auto"/>
        <w:rPr>
          <w:rFonts w:ascii="Comic Sans MS" w:eastAsia="Comic Sans MS" w:hAnsi="Comic Sans MS" w:cs="Comic Sans MS"/>
          <w:sz w:val="24"/>
          <w:szCs w:val="24"/>
        </w:rPr>
      </w:pPr>
      <w:hyperlink r:id="rId28">
        <w:r w:rsidR="00106F17">
          <w:rPr>
            <w:rFonts w:ascii="Comic Sans MS" w:eastAsia="Comic Sans MS" w:hAnsi="Comic Sans MS" w:cs="Comic Sans MS"/>
            <w:color w:val="0563C1"/>
            <w:sz w:val="24"/>
            <w:szCs w:val="24"/>
            <w:u w:val="single"/>
          </w:rPr>
          <w:t>https://www.teachitprimary.co.uk/history</w:t>
        </w:r>
      </w:hyperlink>
    </w:p>
    <w:p w:rsidR="00AA49F2" w:rsidRDefault="00AA49F2">
      <w:pPr>
        <w:spacing w:after="200" w:line="276" w:lineRule="auto"/>
        <w:rPr>
          <w:rFonts w:ascii="Comic Sans MS" w:eastAsia="Comic Sans MS" w:hAnsi="Comic Sans MS" w:cs="Comic Sans MS"/>
          <w:sz w:val="24"/>
          <w:szCs w:val="24"/>
        </w:rPr>
      </w:pPr>
    </w:p>
    <w:p w:rsidR="00AA49F2" w:rsidRDefault="00C35800">
      <w:pPr>
        <w:spacing w:after="200" w:line="276" w:lineRule="auto"/>
        <w:rPr>
          <w:rFonts w:ascii="Comic Sans MS" w:eastAsia="Comic Sans MS" w:hAnsi="Comic Sans MS" w:cs="Comic Sans MS"/>
          <w:sz w:val="24"/>
          <w:szCs w:val="24"/>
        </w:rPr>
      </w:pPr>
      <w:hyperlink r:id="rId29">
        <w:r w:rsidR="00106F17">
          <w:rPr>
            <w:rFonts w:ascii="Comic Sans MS" w:eastAsia="Comic Sans MS" w:hAnsi="Comic Sans MS" w:cs="Comic Sans MS"/>
            <w:color w:val="0563C1"/>
            <w:sz w:val="24"/>
            <w:szCs w:val="24"/>
            <w:u w:val="single"/>
          </w:rPr>
          <w:t>https://www.educationquizzes.com/ks1/history/</w:t>
        </w:r>
      </w:hyperlink>
      <w:r w:rsidR="00106F17">
        <w:rPr>
          <w:rFonts w:ascii="Comic Sans MS" w:eastAsia="Comic Sans MS" w:hAnsi="Comic Sans MS" w:cs="Comic Sans MS"/>
          <w:sz w:val="24"/>
          <w:szCs w:val="24"/>
        </w:rPr>
        <w:t xml:space="preserve"> - KS1 and KS2 quizzes</w:t>
      </w:r>
    </w:p>
    <w:p w:rsidR="00AA49F2" w:rsidRDefault="00AA49F2">
      <w:pPr>
        <w:spacing w:after="200" w:line="276" w:lineRule="auto"/>
        <w:rPr>
          <w:rFonts w:ascii="Comic Sans MS" w:eastAsia="Comic Sans MS" w:hAnsi="Comic Sans MS" w:cs="Comic Sans MS"/>
          <w:sz w:val="24"/>
          <w:szCs w:val="24"/>
        </w:rPr>
      </w:pPr>
    </w:p>
    <w:p w:rsidR="00AA49F2" w:rsidRDefault="00C35800">
      <w:pPr>
        <w:spacing w:after="200" w:line="276" w:lineRule="auto"/>
        <w:rPr>
          <w:rFonts w:ascii="Comic Sans MS" w:eastAsia="Comic Sans MS" w:hAnsi="Comic Sans MS" w:cs="Comic Sans MS"/>
          <w:sz w:val="24"/>
          <w:szCs w:val="24"/>
        </w:rPr>
      </w:pPr>
      <w:hyperlink r:id="rId30">
        <w:r w:rsidR="00106F17">
          <w:rPr>
            <w:rFonts w:ascii="Comic Sans MS" w:eastAsia="Comic Sans MS" w:hAnsi="Comic Sans MS" w:cs="Comic Sans MS"/>
            <w:color w:val="0563C1"/>
            <w:sz w:val="24"/>
            <w:szCs w:val="24"/>
            <w:u w:val="single"/>
          </w:rPr>
          <w:t>https://www.webanywhere.co.uk/education/teaching-resources/primary/history</w:t>
        </w:r>
      </w:hyperlink>
    </w:p>
    <w:p w:rsidR="00AA49F2" w:rsidRDefault="00AA49F2">
      <w:pPr>
        <w:spacing w:after="200" w:line="276" w:lineRule="auto"/>
        <w:rPr>
          <w:rFonts w:ascii="Comic Sans MS" w:eastAsia="Comic Sans MS" w:hAnsi="Comic Sans MS" w:cs="Comic Sans MS"/>
          <w:sz w:val="24"/>
          <w:szCs w:val="24"/>
        </w:rPr>
      </w:pPr>
    </w:p>
    <w:p w:rsidR="00AA49F2" w:rsidRDefault="00C35800">
      <w:pPr>
        <w:spacing w:after="200" w:line="276" w:lineRule="auto"/>
        <w:rPr>
          <w:rFonts w:ascii="Comic Sans MS" w:eastAsia="Comic Sans MS" w:hAnsi="Comic Sans MS" w:cs="Comic Sans MS"/>
          <w:sz w:val="24"/>
          <w:szCs w:val="24"/>
        </w:rPr>
      </w:pPr>
      <w:hyperlink r:id="rId31">
        <w:r w:rsidR="00106F17">
          <w:rPr>
            <w:rFonts w:ascii="Comic Sans MS" w:eastAsia="Comic Sans MS" w:hAnsi="Comic Sans MS" w:cs="Comic Sans MS"/>
            <w:color w:val="0563C1"/>
            <w:sz w:val="24"/>
            <w:szCs w:val="24"/>
            <w:u w:val="single"/>
          </w:rPr>
          <w:t>https://www.theschoolrun.com/</w:t>
        </w:r>
      </w:hyperlink>
    </w:p>
    <w:p w:rsidR="00AA49F2" w:rsidRDefault="00AA49F2">
      <w:pPr>
        <w:spacing w:after="200" w:line="276" w:lineRule="auto"/>
        <w:rPr>
          <w:rFonts w:ascii="Comic Sans MS" w:eastAsia="Comic Sans MS" w:hAnsi="Comic Sans MS" w:cs="Comic Sans MS"/>
          <w:sz w:val="24"/>
          <w:szCs w:val="24"/>
        </w:rPr>
      </w:pPr>
    </w:p>
    <w:p w:rsidR="00AA49F2" w:rsidRDefault="00AA49F2">
      <w:pPr>
        <w:spacing w:after="200" w:line="276" w:lineRule="auto"/>
        <w:rPr>
          <w:rFonts w:ascii="Century Gothic" w:eastAsia="Century Gothic" w:hAnsi="Century Gothic" w:cs="Century Gothic"/>
        </w:rPr>
      </w:pPr>
    </w:p>
    <w:p w:rsidR="00AA49F2" w:rsidRDefault="00AA49F2">
      <w:pPr>
        <w:spacing w:after="200" w:line="276" w:lineRule="auto"/>
        <w:rPr>
          <w:rFonts w:ascii="Century Gothic" w:eastAsia="Century Gothic" w:hAnsi="Century Gothic" w:cs="Century Gothic"/>
        </w:rPr>
      </w:pPr>
    </w:p>
    <w:p w:rsidR="00AA49F2" w:rsidRDefault="00AA49F2">
      <w:pPr>
        <w:spacing w:after="200" w:line="276" w:lineRule="auto"/>
        <w:rPr>
          <w:rFonts w:ascii="Century Gothic" w:eastAsia="Century Gothic" w:hAnsi="Century Gothic" w:cs="Century Gothic"/>
        </w:rPr>
      </w:pPr>
    </w:p>
    <w:p w:rsidR="00AA49F2" w:rsidRDefault="00AA49F2">
      <w:pPr>
        <w:spacing w:after="200" w:line="276" w:lineRule="auto"/>
        <w:rPr>
          <w:rFonts w:ascii="Century Gothic" w:eastAsia="Century Gothic" w:hAnsi="Century Gothic" w:cs="Century Gothic"/>
        </w:rPr>
      </w:pPr>
    </w:p>
    <w:sectPr w:rsidR="00AA49F2">
      <w:footerReference w:type="default" r:id="rId3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0A1" w:rsidRDefault="00B420A1">
      <w:pPr>
        <w:spacing w:after="0" w:line="240" w:lineRule="auto"/>
      </w:pPr>
      <w:r>
        <w:separator/>
      </w:r>
    </w:p>
  </w:endnote>
  <w:endnote w:type="continuationSeparator" w:id="0">
    <w:p w:rsidR="00B420A1" w:rsidRDefault="00B42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XCCW Joined 1a">
    <w:altName w:val="Times New Roman"/>
    <w:panose1 w:val="03050602040000000000"/>
    <w:charset w:val="00"/>
    <w:family w:val="script"/>
    <w:pitch w:val="variable"/>
    <w:sig w:usb0="800000A7" w:usb1="1000004A" w:usb2="00000000" w:usb3="00000000" w:csb0="00000011" w:csb1="00000000"/>
  </w:font>
  <w:font w:name="Letter-join Print Plus 2">
    <w:altName w:val="Letterjoin-Air No-Lead 2"/>
    <w:panose1 w:val="00000000000000000000"/>
    <w:charset w:val="00"/>
    <w:family w:val="modern"/>
    <w:notTrueType/>
    <w:pitch w:val="variable"/>
    <w:sig w:usb0="00000003"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0A1" w:rsidRDefault="00B420A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35800">
      <w:rPr>
        <w:noProof/>
        <w:color w:val="000000"/>
      </w:rPr>
      <w:t>1</w:t>
    </w:r>
    <w:r>
      <w:rPr>
        <w:color w:val="000000"/>
      </w:rPr>
      <w:fldChar w:fldCharType="end"/>
    </w:r>
  </w:p>
  <w:p w:rsidR="00B420A1" w:rsidRDefault="00B420A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0A1" w:rsidRDefault="00B420A1">
      <w:pPr>
        <w:spacing w:after="0" w:line="240" w:lineRule="auto"/>
      </w:pPr>
      <w:r>
        <w:separator/>
      </w:r>
    </w:p>
  </w:footnote>
  <w:footnote w:type="continuationSeparator" w:id="0">
    <w:p w:rsidR="00B420A1" w:rsidRDefault="00B420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198"/>
    <w:multiLevelType w:val="multilevel"/>
    <w:tmpl w:val="87623F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9AA3E6C"/>
    <w:multiLevelType w:val="multilevel"/>
    <w:tmpl w:val="056421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F425180"/>
    <w:multiLevelType w:val="multilevel"/>
    <w:tmpl w:val="E990DA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0022CB6"/>
    <w:multiLevelType w:val="multilevel"/>
    <w:tmpl w:val="E722BB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5C66314"/>
    <w:multiLevelType w:val="multilevel"/>
    <w:tmpl w:val="6810B2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6F93342"/>
    <w:multiLevelType w:val="multilevel"/>
    <w:tmpl w:val="6EA8BF4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65203D2"/>
    <w:multiLevelType w:val="multilevel"/>
    <w:tmpl w:val="74344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42051C"/>
    <w:multiLevelType w:val="multilevel"/>
    <w:tmpl w:val="74882A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alibri" w:eastAsia="Calibri" w:hAnsi="Calibri" w:cs="Calibri"/>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1B93D30"/>
    <w:multiLevelType w:val="multilevel"/>
    <w:tmpl w:val="51A0D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033E13"/>
    <w:multiLevelType w:val="multilevel"/>
    <w:tmpl w:val="20941E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1454233"/>
    <w:multiLevelType w:val="multilevel"/>
    <w:tmpl w:val="D2DAB6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5824672"/>
    <w:multiLevelType w:val="multilevel"/>
    <w:tmpl w:val="A2BA5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0"/>
  </w:num>
  <w:num w:numId="3">
    <w:abstractNumId w:val="5"/>
  </w:num>
  <w:num w:numId="4">
    <w:abstractNumId w:val="4"/>
  </w:num>
  <w:num w:numId="5">
    <w:abstractNumId w:val="3"/>
  </w:num>
  <w:num w:numId="6">
    <w:abstractNumId w:val="0"/>
  </w:num>
  <w:num w:numId="7">
    <w:abstractNumId w:val="1"/>
  </w:num>
  <w:num w:numId="8">
    <w:abstractNumId w:val="2"/>
  </w:num>
  <w:num w:numId="9">
    <w:abstractNumId w:val="8"/>
  </w:num>
  <w:num w:numId="10">
    <w:abstractNumId w:val="1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9F2"/>
    <w:rsid w:val="00106F17"/>
    <w:rsid w:val="00137E8A"/>
    <w:rsid w:val="001A5C34"/>
    <w:rsid w:val="0023404B"/>
    <w:rsid w:val="00AA49F2"/>
    <w:rsid w:val="00AC5767"/>
    <w:rsid w:val="00B420A1"/>
    <w:rsid w:val="00C35800"/>
    <w:rsid w:val="00E909A0"/>
    <w:rsid w:val="00F1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A52BF"/>
  <w15:docId w15:val="{0D423049-E253-4446-939D-A7250AE7C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6F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8A44CE"/>
    <w:pPr>
      <w:ind w:left="720"/>
      <w:contextualSpacing/>
    </w:pPr>
  </w:style>
  <w:style w:type="table" w:styleId="TableGrid">
    <w:name w:val="Table Grid"/>
    <w:basedOn w:val="TableNormal"/>
    <w:uiPriority w:val="39"/>
    <w:rsid w:val="00703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35A7"/>
    <w:pPr>
      <w:spacing w:after="0" w:line="240" w:lineRule="auto"/>
    </w:pPr>
  </w:style>
  <w:style w:type="paragraph" w:styleId="Header">
    <w:name w:val="header"/>
    <w:basedOn w:val="Normal"/>
    <w:link w:val="HeaderChar"/>
    <w:uiPriority w:val="99"/>
    <w:unhideWhenUsed/>
    <w:rsid w:val="003F5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C71"/>
  </w:style>
  <w:style w:type="paragraph" w:styleId="Footer">
    <w:name w:val="footer"/>
    <w:basedOn w:val="Normal"/>
    <w:link w:val="FooterChar"/>
    <w:uiPriority w:val="99"/>
    <w:unhideWhenUsed/>
    <w:rsid w:val="003F5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C71"/>
  </w:style>
  <w:style w:type="table" w:customStyle="1" w:styleId="TableGrid1">
    <w:name w:val="Table Grid1"/>
    <w:basedOn w:val="TableNormal"/>
    <w:next w:val="TableGrid"/>
    <w:uiPriority w:val="59"/>
    <w:rsid w:val="003F5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5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85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6A2B"/>
    <w:rPr>
      <w:color w:val="0563C1" w:themeColor="hyperlink"/>
      <w:u w:val="single"/>
    </w:rPr>
  </w:style>
  <w:style w:type="table" w:customStyle="1" w:styleId="TableGrid4">
    <w:name w:val="Table Grid4"/>
    <w:basedOn w:val="TableNormal"/>
    <w:next w:val="TableGrid"/>
    <w:uiPriority w:val="59"/>
    <w:rsid w:val="00607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74BC6"/>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6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teachinghistory100.or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www.ks2history.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educationquizzes.com/ks1/his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bc.co.uk/bitesize/subjects/zcw76s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history.org.uk/" TargetMode="External"/><Relationship Id="rId28" Type="http://schemas.openxmlformats.org/officeDocument/2006/relationships/hyperlink" Target="https://www.teachitprimary.co.uk/histor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theschoolru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s://www.keystagehistory.co.uk/primary-history/" TargetMode="External"/><Relationship Id="rId30" Type="http://schemas.openxmlformats.org/officeDocument/2006/relationships/hyperlink" Target="https://www.webanywhere.co.uk/education/teaching-resources/primary/history"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FomEC8JTIl8Nk6mrDT7YMqWFDw==">AMUW2mWh56U/IbxHGKX3R8l+rjTaGKFfrt8phimMW4RiKV1/W9Uxe+ARgo3bHfpF01K/wWeFNSlWpZXdYSwc2LRrx8bAATs+hreHqvNhaH2yC9Htqp9BnBysF+i3ODh889y4KFeqylXX2hWsDr5B1T8V0tCwzuxCXA==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dc:creator>
  <cp:lastModifiedBy>Stephen Moore (GRO)</cp:lastModifiedBy>
  <cp:revision>2</cp:revision>
  <dcterms:created xsi:type="dcterms:W3CDTF">2024-09-13T09:34:00Z</dcterms:created>
  <dcterms:modified xsi:type="dcterms:W3CDTF">2024-09-13T09:34:00Z</dcterms:modified>
</cp:coreProperties>
</file>